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E1" w:rsidRDefault="00AD74E1" w:rsidP="00AD74E1">
      <w:pPr>
        <w:pStyle w:val="Title"/>
      </w:pPr>
      <w:bookmarkStart w:id="0" w:name="_GoBack"/>
      <w:bookmarkEnd w:id="0"/>
      <w:r>
        <w:t>RIPHAH INTERNATIONAL</w:t>
      </w:r>
      <w:r>
        <w:rPr>
          <w:spacing w:val="-52"/>
        </w:rPr>
        <w:t xml:space="preserve"> </w:t>
      </w:r>
      <w:r>
        <w:t>UNIVERSITY</w:t>
      </w:r>
    </w:p>
    <w:p w:rsidR="00AD74E1" w:rsidRDefault="002B09FD" w:rsidP="00AD74E1">
      <w:pPr>
        <w:ind w:left="1518" w:right="1701"/>
        <w:jc w:val="center"/>
        <w:rPr>
          <w:sz w:val="32"/>
        </w:rPr>
      </w:pPr>
      <w:bookmarkStart w:id="1" w:name="Sample_Admission_Test"/>
      <w:bookmarkEnd w:id="1"/>
      <w:r>
        <w:rPr>
          <w:sz w:val="32"/>
        </w:rPr>
        <w:t>BS-Speech and language Pathology</w:t>
      </w:r>
    </w:p>
    <w:p w:rsidR="00AD74E1" w:rsidRDefault="00AD74E1" w:rsidP="00AD74E1">
      <w:pPr>
        <w:pStyle w:val="Heading1"/>
        <w:ind w:left="1518" w:right="1645"/>
        <w:jc w:val="center"/>
        <w:rPr>
          <w:u w:val="none"/>
        </w:rPr>
      </w:pPr>
      <w:r>
        <w:rPr>
          <w:u w:val="thick"/>
        </w:rPr>
        <w:t>Sample Admission Test</w:t>
      </w:r>
    </w:p>
    <w:p w:rsidR="00AD74E1" w:rsidRDefault="00AD74E1" w:rsidP="00AD74E1">
      <w:pPr>
        <w:pStyle w:val="BodyText"/>
        <w:spacing w:before="2"/>
        <w:rPr>
          <w:b/>
          <w:sz w:val="10"/>
        </w:rPr>
      </w:pPr>
    </w:p>
    <w:p w:rsidR="001927FE" w:rsidRDefault="001927FE" w:rsidP="001927FE">
      <w:pPr>
        <w:spacing w:before="56" w:line="268" w:lineRule="exact"/>
        <w:ind w:left="340"/>
        <w:rPr>
          <w:b/>
        </w:rPr>
      </w:pPr>
      <w:r>
        <w:rPr>
          <w:b/>
          <w:u w:val="double"/>
        </w:rPr>
        <w:t>BIOLOGY:</w:t>
      </w:r>
    </w:p>
    <w:p w:rsidR="001927FE" w:rsidRDefault="001927FE" w:rsidP="001927FE">
      <w:pPr>
        <w:spacing w:line="292" w:lineRule="exact"/>
        <w:ind w:left="272"/>
        <w:rPr>
          <w:i/>
          <w:sz w:val="20"/>
        </w:rPr>
      </w:pPr>
      <w:r>
        <w:rPr>
          <w:b/>
          <w:i/>
          <w:sz w:val="24"/>
        </w:rPr>
        <w:t xml:space="preserve">Directions: </w:t>
      </w:r>
      <w:r>
        <w:rPr>
          <w:i/>
          <w:sz w:val="20"/>
        </w:rPr>
        <w:t>For each question below you are given four choices. SELECT ANY ONE THAT IS MOST APPROPRIATE ANSWER</w:t>
      </w:r>
    </w:p>
    <w:p w:rsidR="001927FE" w:rsidRDefault="001927FE" w:rsidP="001927FE">
      <w:pPr>
        <w:spacing w:line="244" w:lineRule="exact"/>
        <w:ind w:left="1450"/>
        <w:rPr>
          <w:b/>
          <w:i/>
          <w:sz w:val="20"/>
        </w:rPr>
      </w:pPr>
      <w:r>
        <w:rPr>
          <w:b/>
          <w:i/>
          <w:sz w:val="20"/>
        </w:rPr>
        <w:t>ALL ANSWER MUST BE GIVEN ON THE ANSWER SHEET.</w:t>
      </w:r>
    </w:p>
    <w:p w:rsidR="001927FE" w:rsidRDefault="001927FE" w:rsidP="001927FE">
      <w:pPr>
        <w:spacing w:before="1"/>
        <w:ind w:left="1450"/>
        <w:rPr>
          <w:i/>
          <w:sz w:val="20"/>
        </w:rPr>
      </w:pPr>
      <w:r>
        <w:rPr>
          <w:i/>
          <w:sz w:val="20"/>
        </w:rPr>
        <w:t>YOUR ANSWERS MUST BE INDICATED BY LETTERS (A, B, C, D) AND NOT BY THE WORDS THEMSELVES.</w:t>
      </w:r>
    </w:p>
    <w:p w:rsidR="001927FE" w:rsidRDefault="001927FE" w:rsidP="001927FE">
      <w:pPr>
        <w:pStyle w:val="BodyText"/>
        <w:spacing w:before="11"/>
        <w:rPr>
          <w:i/>
          <w:sz w:val="12"/>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953"/>
        <w:gridCol w:w="2279"/>
        <w:gridCol w:w="1289"/>
      </w:tblGrid>
      <w:tr w:rsidR="001927FE" w:rsidTr="00745571">
        <w:trPr>
          <w:trHeight w:val="274"/>
        </w:trPr>
        <w:tc>
          <w:tcPr>
            <w:tcW w:w="471" w:type="dxa"/>
          </w:tcPr>
          <w:p w:rsidR="001927FE" w:rsidRDefault="001927FE" w:rsidP="00745571">
            <w:pPr>
              <w:pStyle w:val="TableParagraph"/>
              <w:spacing w:line="252" w:lineRule="exact"/>
              <w:ind w:left="200"/>
              <w:rPr>
                <w:sz w:val="24"/>
              </w:rPr>
            </w:pPr>
            <w:r>
              <w:rPr>
                <w:sz w:val="24"/>
              </w:rPr>
              <w:t>1.</w:t>
            </w:r>
          </w:p>
        </w:tc>
        <w:tc>
          <w:tcPr>
            <w:tcW w:w="5746" w:type="dxa"/>
            <w:gridSpan w:val="3"/>
          </w:tcPr>
          <w:p w:rsidR="001927FE" w:rsidRDefault="001927FE" w:rsidP="00745571">
            <w:pPr>
              <w:pStyle w:val="TableParagraph"/>
              <w:spacing w:line="204" w:lineRule="exact"/>
              <w:ind w:left="88"/>
              <w:rPr>
                <w:sz w:val="20"/>
              </w:rPr>
            </w:pPr>
            <w:r>
              <w:rPr>
                <w:sz w:val="20"/>
              </w:rPr>
              <w:t>A largest community primarily determined by climate is a</w:t>
            </w:r>
          </w:p>
        </w:tc>
        <w:tc>
          <w:tcPr>
            <w:tcW w:w="1289" w:type="dxa"/>
          </w:tcPr>
          <w:p w:rsidR="001927FE" w:rsidRDefault="001927FE" w:rsidP="00745571">
            <w:pPr>
              <w:pStyle w:val="TableParagraph"/>
              <w:rPr>
                <w:rFonts w:ascii="Times New Roman"/>
                <w:sz w:val="20"/>
              </w:rPr>
            </w:pPr>
          </w:p>
        </w:tc>
      </w:tr>
      <w:tr w:rsidR="001927FE" w:rsidTr="00745571">
        <w:trPr>
          <w:trHeight w:val="305"/>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1" w:lineRule="exact"/>
              <w:ind w:left="166" w:right="130"/>
              <w:jc w:val="center"/>
              <w:rPr>
                <w:sz w:val="20"/>
              </w:rPr>
            </w:pPr>
            <w:r>
              <w:rPr>
                <w:sz w:val="20"/>
              </w:rPr>
              <w:t>A)</w:t>
            </w:r>
          </w:p>
        </w:tc>
        <w:tc>
          <w:tcPr>
            <w:tcW w:w="2953" w:type="dxa"/>
          </w:tcPr>
          <w:p w:rsidR="001927FE" w:rsidRDefault="001927FE" w:rsidP="00745571">
            <w:pPr>
              <w:pStyle w:val="TableParagraph"/>
              <w:spacing w:line="231" w:lineRule="exact"/>
              <w:ind w:left="150"/>
              <w:rPr>
                <w:sz w:val="20"/>
              </w:rPr>
            </w:pPr>
            <w:r>
              <w:rPr>
                <w:sz w:val="20"/>
              </w:rPr>
              <w:t>Ecosystem</w:t>
            </w:r>
          </w:p>
        </w:tc>
        <w:tc>
          <w:tcPr>
            <w:tcW w:w="2279" w:type="dxa"/>
          </w:tcPr>
          <w:p w:rsidR="001927FE" w:rsidRDefault="001927FE" w:rsidP="00745571">
            <w:pPr>
              <w:pStyle w:val="TableParagraph"/>
              <w:spacing w:line="231" w:lineRule="exact"/>
              <w:ind w:right="153"/>
              <w:jc w:val="right"/>
              <w:rPr>
                <w:sz w:val="20"/>
              </w:rPr>
            </w:pPr>
            <w:r>
              <w:rPr>
                <w:sz w:val="20"/>
              </w:rPr>
              <w:t>B)</w:t>
            </w:r>
          </w:p>
        </w:tc>
        <w:tc>
          <w:tcPr>
            <w:tcW w:w="1289" w:type="dxa"/>
          </w:tcPr>
          <w:p w:rsidR="001927FE" w:rsidRDefault="001927FE" w:rsidP="00745571">
            <w:pPr>
              <w:pStyle w:val="TableParagraph"/>
              <w:spacing w:line="231" w:lineRule="exact"/>
              <w:ind w:left="148"/>
              <w:rPr>
                <w:sz w:val="20"/>
              </w:rPr>
            </w:pPr>
            <w:r>
              <w:rPr>
                <w:sz w:val="20"/>
              </w:rPr>
              <w:t>Biodiversity</w:t>
            </w:r>
          </w:p>
        </w:tc>
      </w:tr>
      <w:tr w:rsidR="001927FE" w:rsidTr="00745571">
        <w:trPr>
          <w:trHeight w:val="277"/>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7" w:line="221" w:lineRule="exact"/>
              <w:ind w:left="165" w:right="130"/>
              <w:jc w:val="center"/>
              <w:rPr>
                <w:sz w:val="20"/>
              </w:rPr>
            </w:pPr>
            <w:r>
              <w:rPr>
                <w:sz w:val="20"/>
              </w:rPr>
              <w:t>C)</w:t>
            </w:r>
          </w:p>
        </w:tc>
        <w:tc>
          <w:tcPr>
            <w:tcW w:w="2953" w:type="dxa"/>
          </w:tcPr>
          <w:p w:rsidR="001927FE" w:rsidRDefault="001927FE" w:rsidP="00745571">
            <w:pPr>
              <w:pStyle w:val="TableParagraph"/>
              <w:spacing w:before="37" w:line="221" w:lineRule="exact"/>
              <w:ind w:left="150"/>
              <w:rPr>
                <w:sz w:val="20"/>
              </w:rPr>
            </w:pPr>
            <w:r>
              <w:rPr>
                <w:sz w:val="20"/>
              </w:rPr>
              <w:t>Biome</w:t>
            </w:r>
          </w:p>
        </w:tc>
        <w:tc>
          <w:tcPr>
            <w:tcW w:w="2279" w:type="dxa"/>
          </w:tcPr>
          <w:p w:rsidR="001927FE" w:rsidRDefault="001927FE" w:rsidP="00745571">
            <w:pPr>
              <w:pStyle w:val="TableParagraph"/>
              <w:spacing w:before="37" w:line="221" w:lineRule="exact"/>
              <w:ind w:right="147"/>
              <w:jc w:val="right"/>
              <w:rPr>
                <w:sz w:val="20"/>
              </w:rPr>
            </w:pPr>
            <w:r>
              <w:rPr>
                <w:sz w:val="20"/>
              </w:rPr>
              <w:t>D)</w:t>
            </w:r>
          </w:p>
        </w:tc>
        <w:tc>
          <w:tcPr>
            <w:tcW w:w="1289" w:type="dxa"/>
          </w:tcPr>
          <w:p w:rsidR="001927FE" w:rsidRDefault="001927FE" w:rsidP="00745571">
            <w:pPr>
              <w:pStyle w:val="TableParagraph"/>
              <w:spacing w:before="37" w:line="221" w:lineRule="exact"/>
              <w:ind w:left="148"/>
              <w:rPr>
                <w:sz w:val="20"/>
              </w:rPr>
            </w:pPr>
            <w:r>
              <w:rPr>
                <w:sz w:val="20"/>
              </w:rPr>
              <w:t>Diversity</w:t>
            </w:r>
          </w:p>
        </w:tc>
      </w:tr>
    </w:tbl>
    <w:p w:rsidR="001927FE" w:rsidRDefault="001927FE" w:rsidP="001927FE">
      <w:pPr>
        <w:pStyle w:val="BodyText"/>
        <w:spacing w:before="2" w:after="1"/>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269"/>
        <w:gridCol w:w="1964"/>
        <w:gridCol w:w="1949"/>
      </w:tblGrid>
      <w:tr w:rsidR="001927FE" w:rsidTr="00745571">
        <w:trPr>
          <w:trHeight w:val="274"/>
        </w:trPr>
        <w:tc>
          <w:tcPr>
            <w:tcW w:w="471" w:type="dxa"/>
          </w:tcPr>
          <w:p w:rsidR="001927FE" w:rsidRDefault="001927FE" w:rsidP="00745571">
            <w:pPr>
              <w:pStyle w:val="TableParagraph"/>
              <w:spacing w:line="252" w:lineRule="exact"/>
              <w:ind w:left="200"/>
              <w:rPr>
                <w:sz w:val="24"/>
              </w:rPr>
            </w:pPr>
            <w:r>
              <w:rPr>
                <w:sz w:val="24"/>
              </w:rPr>
              <w:t>2.</w:t>
            </w:r>
          </w:p>
        </w:tc>
        <w:tc>
          <w:tcPr>
            <w:tcW w:w="7696" w:type="dxa"/>
            <w:gridSpan w:val="4"/>
          </w:tcPr>
          <w:p w:rsidR="001927FE" w:rsidRDefault="001927FE" w:rsidP="00745571">
            <w:pPr>
              <w:pStyle w:val="TableParagraph"/>
              <w:spacing w:line="204" w:lineRule="exact"/>
              <w:ind w:left="88"/>
              <w:rPr>
                <w:sz w:val="20"/>
              </w:rPr>
            </w:pPr>
            <w:r>
              <w:rPr>
                <w:sz w:val="20"/>
              </w:rPr>
              <w:t>The molecules with high molecular weight such as starch and proteins are</w:t>
            </w:r>
          </w:p>
        </w:tc>
      </w:tr>
      <w:tr w:rsidR="001927FE" w:rsidTr="00745571">
        <w:trPr>
          <w:trHeight w:val="304"/>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1" w:lineRule="exact"/>
              <w:ind w:left="166" w:right="130"/>
              <w:jc w:val="center"/>
              <w:rPr>
                <w:sz w:val="20"/>
              </w:rPr>
            </w:pPr>
            <w:r>
              <w:rPr>
                <w:sz w:val="20"/>
              </w:rPr>
              <w:t>A)</w:t>
            </w:r>
          </w:p>
        </w:tc>
        <w:tc>
          <w:tcPr>
            <w:tcW w:w="3269" w:type="dxa"/>
          </w:tcPr>
          <w:p w:rsidR="001927FE" w:rsidRDefault="001927FE" w:rsidP="00745571">
            <w:pPr>
              <w:pStyle w:val="TableParagraph"/>
              <w:spacing w:line="231" w:lineRule="exact"/>
              <w:ind w:left="150"/>
              <w:rPr>
                <w:sz w:val="20"/>
              </w:rPr>
            </w:pPr>
            <w:r>
              <w:rPr>
                <w:sz w:val="20"/>
              </w:rPr>
              <w:t>Micro molecules</w:t>
            </w:r>
          </w:p>
        </w:tc>
        <w:tc>
          <w:tcPr>
            <w:tcW w:w="1964" w:type="dxa"/>
          </w:tcPr>
          <w:p w:rsidR="001927FE" w:rsidRDefault="001927FE" w:rsidP="00745571">
            <w:pPr>
              <w:pStyle w:val="TableParagraph"/>
              <w:spacing w:line="231" w:lineRule="exact"/>
              <w:ind w:right="154"/>
              <w:jc w:val="right"/>
              <w:rPr>
                <w:sz w:val="20"/>
              </w:rPr>
            </w:pPr>
            <w:r>
              <w:rPr>
                <w:w w:val="95"/>
                <w:sz w:val="20"/>
              </w:rPr>
              <w:t>B)</w:t>
            </w:r>
          </w:p>
        </w:tc>
        <w:tc>
          <w:tcPr>
            <w:tcW w:w="1949" w:type="dxa"/>
          </w:tcPr>
          <w:p w:rsidR="001927FE" w:rsidRDefault="001927FE" w:rsidP="00745571">
            <w:pPr>
              <w:pStyle w:val="TableParagraph"/>
              <w:spacing w:line="231" w:lineRule="exact"/>
              <w:ind w:left="147"/>
              <w:rPr>
                <w:sz w:val="20"/>
              </w:rPr>
            </w:pPr>
            <w:r>
              <w:rPr>
                <w:sz w:val="20"/>
              </w:rPr>
              <w:t>Macromolecules</w:t>
            </w:r>
          </w:p>
        </w:tc>
      </w:tr>
      <w:tr w:rsidR="001927FE" w:rsidTr="00745571">
        <w:trPr>
          <w:trHeight w:val="277"/>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6" w:line="221" w:lineRule="exact"/>
              <w:ind w:left="165" w:right="130"/>
              <w:jc w:val="center"/>
              <w:rPr>
                <w:sz w:val="20"/>
              </w:rPr>
            </w:pPr>
            <w:r>
              <w:rPr>
                <w:sz w:val="20"/>
              </w:rPr>
              <w:t>C)</w:t>
            </w:r>
          </w:p>
        </w:tc>
        <w:tc>
          <w:tcPr>
            <w:tcW w:w="3269" w:type="dxa"/>
          </w:tcPr>
          <w:p w:rsidR="001927FE" w:rsidRDefault="001927FE" w:rsidP="00745571">
            <w:pPr>
              <w:pStyle w:val="TableParagraph"/>
              <w:spacing w:before="36" w:line="221" w:lineRule="exact"/>
              <w:ind w:left="150"/>
              <w:rPr>
                <w:sz w:val="20"/>
              </w:rPr>
            </w:pPr>
            <w:r>
              <w:rPr>
                <w:sz w:val="20"/>
              </w:rPr>
              <w:t>Organic molecules</w:t>
            </w:r>
          </w:p>
        </w:tc>
        <w:tc>
          <w:tcPr>
            <w:tcW w:w="1964" w:type="dxa"/>
          </w:tcPr>
          <w:p w:rsidR="001927FE" w:rsidRDefault="001927FE" w:rsidP="00745571">
            <w:pPr>
              <w:pStyle w:val="TableParagraph"/>
              <w:spacing w:before="36" w:line="221" w:lineRule="exact"/>
              <w:ind w:right="147"/>
              <w:jc w:val="right"/>
              <w:rPr>
                <w:sz w:val="20"/>
              </w:rPr>
            </w:pPr>
            <w:r>
              <w:rPr>
                <w:w w:val="95"/>
                <w:sz w:val="20"/>
              </w:rPr>
              <w:t>D)</w:t>
            </w:r>
          </w:p>
        </w:tc>
        <w:tc>
          <w:tcPr>
            <w:tcW w:w="1949" w:type="dxa"/>
          </w:tcPr>
          <w:p w:rsidR="001927FE" w:rsidRDefault="001927FE" w:rsidP="00745571">
            <w:pPr>
              <w:pStyle w:val="TableParagraph"/>
              <w:spacing w:before="36" w:line="221" w:lineRule="exact"/>
              <w:ind w:left="147"/>
              <w:rPr>
                <w:sz w:val="20"/>
              </w:rPr>
            </w:pPr>
            <w:r>
              <w:rPr>
                <w:sz w:val="20"/>
              </w:rPr>
              <w:t>Inorganic molecules</w:t>
            </w:r>
          </w:p>
        </w:tc>
      </w:tr>
    </w:tbl>
    <w:p w:rsidR="001927FE" w:rsidRDefault="001927FE" w:rsidP="001927FE">
      <w:pPr>
        <w:pStyle w:val="BodyText"/>
        <w:spacing w:before="4"/>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004"/>
        <w:gridCol w:w="2228"/>
        <w:gridCol w:w="1388"/>
      </w:tblGrid>
      <w:tr w:rsidR="001927FE" w:rsidTr="00745571">
        <w:trPr>
          <w:trHeight w:val="274"/>
        </w:trPr>
        <w:tc>
          <w:tcPr>
            <w:tcW w:w="471" w:type="dxa"/>
          </w:tcPr>
          <w:p w:rsidR="001927FE" w:rsidRDefault="001927FE" w:rsidP="00745571">
            <w:pPr>
              <w:pStyle w:val="TableParagraph"/>
              <w:spacing w:line="252" w:lineRule="exact"/>
              <w:ind w:left="200"/>
              <w:rPr>
                <w:sz w:val="24"/>
              </w:rPr>
            </w:pPr>
            <w:r>
              <w:rPr>
                <w:sz w:val="24"/>
              </w:rPr>
              <w:t>3.</w:t>
            </w:r>
          </w:p>
        </w:tc>
        <w:tc>
          <w:tcPr>
            <w:tcW w:w="7134" w:type="dxa"/>
            <w:gridSpan w:val="4"/>
          </w:tcPr>
          <w:p w:rsidR="001927FE" w:rsidRDefault="001927FE" w:rsidP="00745571">
            <w:pPr>
              <w:pStyle w:val="TableParagraph"/>
              <w:spacing w:line="204" w:lineRule="exact"/>
              <w:ind w:left="88"/>
              <w:rPr>
                <w:sz w:val="20"/>
              </w:rPr>
            </w:pPr>
            <w:r>
              <w:rPr>
                <w:sz w:val="20"/>
              </w:rPr>
              <w:t>If a theory is continuously supported by experimental evidence it becomes a</w:t>
            </w:r>
          </w:p>
        </w:tc>
      </w:tr>
      <w:tr w:rsidR="001927FE" w:rsidTr="00745571">
        <w:trPr>
          <w:trHeight w:val="304"/>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1" w:lineRule="exact"/>
              <w:ind w:left="166" w:right="130"/>
              <w:jc w:val="center"/>
              <w:rPr>
                <w:sz w:val="20"/>
              </w:rPr>
            </w:pPr>
            <w:r>
              <w:rPr>
                <w:sz w:val="20"/>
              </w:rPr>
              <w:t>A)</w:t>
            </w:r>
          </w:p>
        </w:tc>
        <w:tc>
          <w:tcPr>
            <w:tcW w:w="3004" w:type="dxa"/>
          </w:tcPr>
          <w:p w:rsidR="001927FE" w:rsidRDefault="001927FE" w:rsidP="00745571">
            <w:pPr>
              <w:pStyle w:val="TableParagraph"/>
              <w:spacing w:line="231" w:lineRule="exact"/>
              <w:ind w:left="150"/>
              <w:rPr>
                <w:sz w:val="20"/>
              </w:rPr>
            </w:pPr>
            <w:r>
              <w:rPr>
                <w:sz w:val="20"/>
              </w:rPr>
              <w:t>Law</w:t>
            </w:r>
          </w:p>
        </w:tc>
        <w:tc>
          <w:tcPr>
            <w:tcW w:w="2228" w:type="dxa"/>
          </w:tcPr>
          <w:p w:rsidR="001927FE" w:rsidRDefault="001927FE" w:rsidP="00745571">
            <w:pPr>
              <w:pStyle w:val="TableParagraph"/>
              <w:spacing w:line="231" w:lineRule="exact"/>
              <w:ind w:right="153"/>
              <w:jc w:val="right"/>
              <w:rPr>
                <w:sz w:val="20"/>
              </w:rPr>
            </w:pPr>
            <w:r>
              <w:rPr>
                <w:w w:val="95"/>
                <w:sz w:val="20"/>
              </w:rPr>
              <w:t>B)</w:t>
            </w:r>
          </w:p>
        </w:tc>
        <w:tc>
          <w:tcPr>
            <w:tcW w:w="1388" w:type="dxa"/>
          </w:tcPr>
          <w:p w:rsidR="001927FE" w:rsidRDefault="001927FE" w:rsidP="00745571">
            <w:pPr>
              <w:pStyle w:val="TableParagraph"/>
              <w:spacing w:line="231" w:lineRule="exact"/>
              <w:ind w:left="148"/>
              <w:rPr>
                <w:sz w:val="20"/>
              </w:rPr>
            </w:pPr>
            <w:r>
              <w:rPr>
                <w:sz w:val="20"/>
              </w:rPr>
              <w:t>Theory</w:t>
            </w:r>
          </w:p>
        </w:tc>
      </w:tr>
      <w:tr w:rsidR="001927FE" w:rsidTr="00745571">
        <w:trPr>
          <w:trHeight w:val="277"/>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6" w:line="221" w:lineRule="exact"/>
              <w:ind w:left="165" w:right="130"/>
              <w:jc w:val="center"/>
              <w:rPr>
                <w:sz w:val="20"/>
              </w:rPr>
            </w:pPr>
            <w:r>
              <w:rPr>
                <w:sz w:val="20"/>
              </w:rPr>
              <w:t>C)</w:t>
            </w:r>
          </w:p>
        </w:tc>
        <w:tc>
          <w:tcPr>
            <w:tcW w:w="3004" w:type="dxa"/>
          </w:tcPr>
          <w:p w:rsidR="001927FE" w:rsidRDefault="001927FE" w:rsidP="00745571">
            <w:pPr>
              <w:pStyle w:val="TableParagraph"/>
              <w:spacing w:before="36" w:line="221" w:lineRule="exact"/>
              <w:ind w:left="150"/>
              <w:rPr>
                <w:sz w:val="20"/>
              </w:rPr>
            </w:pPr>
            <w:r>
              <w:rPr>
                <w:sz w:val="20"/>
              </w:rPr>
              <w:t>Hypotheses</w:t>
            </w:r>
          </w:p>
        </w:tc>
        <w:tc>
          <w:tcPr>
            <w:tcW w:w="2228" w:type="dxa"/>
          </w:tcPr>
          <w:p w:rsidR="001927FE" w:rsidRDefault="001927FE" w:rsidP="00745571">
            <w:pPr>
              <w:pStyle w:val="TableParagraph"/>
              <w:spacing w:before="36" w:line="221" w:lineRule="exact"/>
              <w:ind w:right="146"/>
              <w:jc w:val="right"/>
              <w:rPr>
                <w:sz w:val="20"/>
              </w:rPr>
            </w:pPr>
            <w:r>
              <w:rPr>
                <w:w w:val="95"/>
                <w:sz w:val="20"/>
              </w:rPr>
              <w:t>D)</w:t>
            </w:r>
          </w:p>
        </w:tc>
        <w:tc>
          <w:tcPr>
            <w:tcW w:w="1388" w:type="dxa"/>
          </w:tcPr>
          <w:p w:rsidR="001927FE" w:rsidRDefault="001927FE" w:rsidP="00745571">
            <w:pPr>
              <w:pStyle w:val="TableParagraph"/>
              <w:spacing w:before="36" w:line="221" w:lineRule="exact"/>
              <w:ind w:left="148"/>
              <w:rPr>
                <w:sz w:val="20"/>
              </w:rPr>
            </w:pPr>
            <w:r>
              <w:rPr>
                <w:sz w:val="20"/>
              </w:rPr>
              <w:t>Scientific law</w:t>
            </w:r>
          </w:p>
        </w:tc>
      </w:tr>
    </w:tbl>
    <w:p w:rsidR="001927FE" w:rsidRDefault="001927FE" w:rsidP="001927FE">
      <w:pPr>
        <w:pStyle w:val="BodyText"/>
        <w:spacing w:before="3"/>
        <w:rPr>
          <w:i/>
          <w:sz w:val="20"/>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830"/>
        <w:gridCol w:w="2403"/>
        <w:gridCol w:w="1453"/>
      </w:tblGrid>
      <w:tr w:rsidR="001927FE" w:rsidTr="00745571">
        <w:trPr>
          <w:trHeight w:val="276"/>
        </w:trPr>
        <w:tc>
          <w:tcPr>
            <w:tcW w:w="471" w:type="dxa"/>
          </w:tcPr>
          <w:p w:rsidR="001927FE" w:rsidRDefault="001927FE" w:rsidP="00745571">
            <w:pPr>
              <w:pStyle w:val="TableParagraph"/>
              <w:spacing w:line="252" w:lineRule="exact"/>
              <w:ind w:left="200"/>
              <w:rPr>
                <w:sz w:val="24"/>
              </w:rPr>
            </w:pPr>
            <w:r>
              <w:rPr>
                <w:sz w:val="24"/>
              </w:rPr>
              <w:t>4.</w:t>
            </w:r>
          </w:p>
        </w:tc>
        <w:tc>
          <w:tcPr>
            <w:tcW w:w="5747" w:type="dxa"/>
            <w:gridSpan w:val="3"/>
          </w:tcPr>
          <w:p w:rsidR="001927FE" w:rsidRDefault="001927FE" w:rsidP="00745571">
            <w:pPr>
              <w:pStyle w:val="TableParagraph"/>
              <w:spacing w:line="204" w:lineRule="exact"/>
              <w:ind w:left="88"/>
              <w:rPr>
                <w:sz w:val="20"/>
              </w:rPr>
            </w:pPr>
            <w:r>
              <w:rPr>
                <w:sz w:val="20"/>
              </w:rPr>
              <w:t>The most abundant compound in all organisms is</w:t>
            </w:r>
          </w:p>
        </w:tc>
        <w:tc>
          <w:tcPr>
            <w:tcW w:w="1453" w:type="dxa"/>
          </w:tcPr>
          <w:p w:rsidR="001927FE" w:rsidRDefault="001927FE" w:rsidP="00745571">
            <w:pPr>
              <w:pStyle w:val="TableParagraph"/>
              <w:rPr>
                <w:rFonts w:ascii="Times New Roman"/>
                <w:sz w:val="20"/>
              </w:rPr>
            </w:pPr>
          </w:p>
        </w:tc>
      </w:tr>
      <w:tr w:rsidR="001927FE" w:rsidTr="00745571">
        <w:trPr>
          <w:trHeight w:val="304"/>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3" w:lineRule="exact"/>
              <w:ind w:left="166" w:right="130"/>
              <w:jc w:val="center"/>
              <w:rPr>
                <w:sz w:val="20"/>
              </w:rPr>
            </w:pPr>
            <w:r>
              <w:rPr>
                <w:sz w:val="20"/>
              </w:rPr>
              <w:t>A)</w:t>
            </w:r>
          </w:p>
        </w:tc>
        <w:tc>
          <w:tcPr>
            <w:tcW w:w="2830" w:type="dxa"/>
          </w:tcPr>
          <w:p w:rsidR="001927FE" w:rsidRDefault="001927FE" w:rsidP="00745571">
            <w:pPr>
              <w:pStyle w:val="TableParagraph"/>
              <w:spacing w:line="233" w:lineRule="exact"/>
              <w:ind w:left="150"/>
              <w:rPr>
                <w:sz w:val="20"/>
              </w:rPr>
            </w:pPr>
            <w:r>
              <w:rPr>
                <w:sz w:val="20"/>
              </w:rPr>
              <w:t>Protein</w:t>
            </w:r>
          </w:p>
        </w:tc>
        <w:tc>
          <w:tcPr>
            <w:tcW w:w="2403" w:type="dxa"/>
          </w:tcPr>
          <w:p w:rsidR="001927FE" w:rsidRDefault="001927FE" w:rsidP="00745571">
            <w:pPr>
              <w:pStyle w:val="TableParagraph"/>
              <w:spacing w:line="233" w:lineRule="exact"/>
              <w:ind w:right="154"/>
              <w:jc w:val="right"/>
              <w:rPr>
                <w:sz w:val="20"/>
              </w:rPr>
            </w:pPr>
            <w:r>
              <w:rPr>
                <w:w w:val="95"/>
                <w:sz w:val="20"/>
              </w:rPr>
              <w:t>B)</w:t>
            </w:r>
          </w:p>
        </w:tc>
        <w:tc>
          <w:tcPr>
            <w:tcW w:w="1453" w:type="dxa"/>
          </w:tcPr>
          <w:p w:rsidR="001927FE" w:rsidRDefault="001927FE" w:rsidP="00745571">
            <w:pPr>
              <w:pStyle w:val="TableParagraph"/>
              <w:spacing w:line="233" w:lineRule="exact"/>
              <w:ind w:left="147"/>
              <w:rPr>
                <w:sz w:val="20"/>
              </w:rPr>
            </w:pPr>
            <w:r>
              <w:rPr>
                <w:sz w:val="20"/>
              </w:rPr>
              <w:t>Carbohydrate</w:t>
            </w:r>
          </w:p>
        </w:tc>
      </w:tr>
      <w:tr w:rsidR="001927FE" w:rsidTr="00745571">
        <w:trPr>
          <w:trHeight w:val="275"/>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5" w:line="221" w:lineRule="exact"/>
              <w:ind w:left="165" w:right="130"/>
              <w:jc w:val="center"/>
              <w:rPr>
                <w:sz w:val="20"/>
              </w:rPr>
            </w:pPr>
            <w:r>
              <w:rPr>
                <w:sz w:val="20"/>
              </w:rPr>
              <w:t>C)</w:t>
            </w:r>
          </w:p>
        </w:tc>
        <w:tc>
          <w:tcPr>
            <w:tcW w:w="2830" w:type="dxa"/>
          </w:tcPr>
          <w:p w:rsidR="001927FE" w:rsidRDefault="001927FE" w:rsidP="00745571">
            <w:pPr>
              <w:pStyle w:val="TableParagraph"/>
              <w:spacing w:before="35" w:line="221" w:lineRule="exact"/>
              <w:ind w:left="150"/>
              <w:rPr>
                <w:sz w:val="20"/>
              </w:rPr>
            </w:pPr>
            <w:r>
              <w:rPr>
                <w:sz w:val="20"/>
              </w:rPr>
              <w:t>Water</w:t>
            </w:r>
          </w:p>
        </w:tc>
        <w:tc>
          <w:tcPr>
            <w:tcW w:w="2403" w:type="dxa"/>
          </w:tcPr>
          <w:p w:rsidR="001927FE" w:rsidRDefault="001927FE" w:rsidP="00745571">
            <w:pPr>
              <w:pStyle w:val="TableParagraph"/>
              <w:spacing w:before="35" w:line="221" w:lineRule="exact"/>
              <w:ind w:right="147"/>
              <w:jc w:val="right"/>
              <w:rPr>
                <w:sz w:val="20"/>
              </w:rPr>
            </w:pPr>
            <w:r>
              <w:rPr>
                <w:w w:val="95"/>
                <w:sz w:val="20"/>
              </w:rPr>
              <w:t>D)</w:t>
            </w:r>
          </w:p>
        </w:tc>
        <w:tc>
          <w:tcPr>
            <w:tcW w:w="1453" w:type="dxa"/>
          </w:tcPr>
          <w:p w:rsidR="001927FE" w:rsidRDefault="001927FE" w:rsidP="00745571">
            <w:pPr>
              <w:pStyle w:val="TableParagraph"/>
              <w:spacing w:before="35" w:line="221" w:lineRule="exact"/>
              <w:ind w:left="147"/>
              <w:rPr>
                <w:sz w:val="20"/>
              </w:rPr>
            </w:pPr>
            <w:r>
              <w:rPr>
                <w:sz w:val="20"/>
              </w:rPr>
              <w:t>Lipid</w:t>
            </w:r>
          </w:p>
        </w:tc>
      </w:tr>
    </w:tbl>
    <w:p w:rsidR="001927FE" w:rsidRDefault="001927FE" w:rsidP="001927FE">
      <w:pPr>
        <w:pStyle w:val="BodyText"/>
        <w:spacing w:before="4"/>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013"/>
        <w:gridCol w:w="2219"/>
        <w:gridCol w:w="1478"/>
      </w:tblGrid>
      <w:tr w:rsidR="001927FE" w:rsidTr="00745571">
        <w:trPr>
          <w:trHeight w:val="274"/>
        </w:trPr>
        <w:tc>
          <w:tcPr>
            <w:tcW w:w="471" w:type="dxa"/>
          </w:tcPr>
          <w:p w:rsidR="001927FE" w:rsidRDefault="001927FE" w:rsidP="00745571">
            <w:pPr>
              <w:pStyle w:val="TableParagraph"/>
              <w:spacing w:line="252" w:lineRule="exact"/>
              <w:ind w:left="200"/>
              <w:rPr>
                <w:sz w:val="24"/>
              </w:rPr>
            </w:pPr>
            <w:r>
              <w:rPr>
                <w:sz w:val="24"/>
              </w:rPr>
              <w:t>5.</w:t>
            </w:r>
          </w:p>
        </w:tc>
        <w:tc>
          <w:tcPr>
            <w:tcW w:w="5746" w:type="dxa"/>
            <w:gridSpan w:val="3"/>
          </w:tcPr>
          <w:p w:rsidR="001927FE" w:rsidRDefault="001927FE" w:rsidP="00745571">
            <w:pPr>
              <w:pStyle w:val="TableParagraph"/>
              <w:spacing w:line="204" w:lineRule="exact"/>
              <w:ind w:left="88"/>
              <w:rPr>
                <w:sz w:val="20"/>
              </w:rPr>
            </w:pPr>
            <w:r>
              <w:rPr>
                <w:sz w:val="20"/>
              </w:rPr>
              <w:t>The compound that has two amino acid sub- units is called</w:t>
            </w:r>
          </w:p>
        </w:tc>
        <w:tc>
          <w:tcPr>
            <w:tcW w:w="1478" w:type="dxa"/>
          </w:tcPr>
          <w:p w:rsidR="001927FE" w:rsidRDefault="001927FE" w:rsidP="00745571">
            <w:pPr>
              <w:pStyle w:val="TableParagraph"/>
              <w:rPr>
                <w:rFonts w:ascii="Times New Roman"/>
                <w:sz w:val="20"/>
              </w:rPr>
            </w:pPr>
          </w:p>
        </w:tc>
      </w:tr>
      <w:tr w:rsidR="001927FE" w:rsidTr="00745571">
        <w:trPr>
          <w:trHeight w:val="304"/>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1" w:lineRule="exact"/>
              <w:ind w:left="166" w:right="130"/>
              <w:jc w:val="center"/>
              <w:rPr>
                <w:sz w:val="20"/>
              </w:rPr>
            </w:pPr>
            <w:r>
              <w:rPr>
                <w:sz w:val="20"/>
              </w:rPr>
              <w:t>A)</w:t>
            </w:r>
          </w:p>
        </w:tc>
        <w:tc>
          <w:tcPr>
            <w:tcW w:w="3013" w:type="dxa"/>
          </w:tcPr>
          <w:p w:rsidR="001927FE" w:rsidRDefault="001927FE" w:rsidP="00745571">
            <w:pPr>
              <w:pStyle w:val="TableParagraph"/>
              <w:spacing w:line="231" w:lineRule="exact"/>
              <w:ind w:left="150"/>
              <w:rPr>
                <w:sz w:val="20"/>
              </w:rPr>
            </w:pPr>
            <w:r>
              <w:rPr>
                <w:sz w:val="20"/>
              </w:rPr>
              <w:t>Polypeptide</w:t>
            </w:r>
          </w:p>
        </w:tc>
        <w:tc>
          <w:tcPr>
            <w:tcW w:w="2219" w:type="dxa"/>
          </w:tcPr>
          <w:p w:rsidR="001927FE" w:rsidRDefault="001927FE" w:rsidP="00745571">
            <w:pPr>
              <w:pStyle w:val="TableParagraph"/>
              <w:spacing w:line="231" w:lineRule="exact"/>
              <w:ind w:right="153"/>
              <w:jc w:val="right"/>
              <w:rPr>
                <w:sz w:val="20"/>
              </w:rPr>
            </w:pPr>
            <w:r>
              <w:rPr>
                <w:sz w:val="20"/>
              </w:rPr>
              <w:t>B)</w:t>
            </w:r>
          </w:p>
        </w:tc>
        <w:tc>
          <w:tcPr>
            <w:tcW w:w="1478" w:type="dxa"/>
          </w:tcPr>
          <w:p w:rsidR="001927FE" w:rsidRDefault="001927FE" w:rsidP="00745571">
            <w:pPr>
              <w:pStyle w:val="TableParagraph"/>
              <w:spacing w:line="231" w:lineRule="exact"/>
              <w:ind w:left="148"/>
              <w:rPr>
                <w:sz w:val="20"/>
              </w:rPr>
            </w:pPr>
            <w:r>
              <w:rPr>
                <w:sz w:val="20"/>
              </w:rPr>
              <w:t>Peptide</w:t>
            </w:r>
          </w:p>
        </w:tc>
      </w:tr>
      <w:tr w:rsidR="001927FE" w:rsidTr="00745571">
        <w:trPr>
          <w:trHeight w:val="277"/>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6" w:line="221" w:lineRule="exact"/>
              <w:ind w:left="165" w:right="130"/>
              <w:jc w:val="center"/>
              <w:rPr>
                <w:sz w:val="20"/>
              </w:rPr>
            </w:pPr>
            <w:r>
              <w:rPr>
                <w:sz w:val="20"/>
              </w:rPr>
              <w:t>C)</w:t>
            </w:r>
          </w:p>
        </w:tc>
        <w:tc>
          <w:tcPr>
            <w:tcW w:w="3013" w:type="dxa"/>
          </w:tcPr>
          <w:p w:rsidR="001927FE" w:rsidRDefault="001927FE" w:rsidP="00745571">
            <w:pPr>
              <w:pStyle w:val="TableParagraph"/>
              <w:spacing w:before="36" w:line="221" w:lineRule="exact"/>
              <w:ind w:left="150"/>
              <w:rPr>
                <w:sz w:val="20"/>
              </w:rPr>
            </w:pPr>
            <w:r>
              <w:rPr>
                <w:sz w:val="20"/>
              </w:rPr>
              <w:t>Dipeptide</w:t>
            </w:r>
          </w:p>
        </w:tc>
        <w:tc>
          <w:tcPr>
            <w:tcW w:w="2219" w:type="dxa"/>
          </w:tcPr>
          <w:p w:rsidR="001927FE" w:rsidRDefault="001927FE" w:rsidP="00745571">
            <w:pPr>
              <w:pStyle w:val="TableParagraph"/>
              <w:spacing w:before="36" w:line="221" w:lineRule="exact"/>
              <w:ind w:right="147"/>
              <w:jc w:val="right"/>
              <w:rPr>
                <w:sz w:val="20"/>
              </w:rPr>
            </w:pPr>
            <w:r>
              <w:rPr>
                <w:sz w:val="20"/>
              </w:rPr>
              <w:t>D)</w:t>
            </w:r>
          </w:p>
        </w:tc>
        <w:tc>
          <w:tcPr>
            <w:tcW w:w="1478" w:type="dxa"/>
          </w:tcPr>
          <w:p w:rsidR="001927FE" w:rsidRDefault="001927FE" w:rsidP="00745571">
            <w:pPr>
              <w:pStyle w:val="TableParagraph"/>
              <w:spacing w:before="36" w:line="221" w:lineRule="exact"/>
              <w:ind w:left="148"/>
              <w:rPr>
                <w:sz w:val="20"/>
              </w:rPr>
            </w:pPr>
            <w:r>
              <w:rPr>
                <w:sz w:val="20"/>
              </w:rPr>
              <w:t>None of these</w:t>
            </w:r>
          </w:p>
        </w:tc>
      </w:tr>
    </w:tbl>
    <w:p w:rsidR="001927FE" w:rsidRDefault="001927FE" w:rsidP="001927FE">
      <w:pPr>
        <w:pStyle w:val="BodyText"/>
        <w:spacing w:before="4"/>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985"/>
        <w:gridCol w:w="2249"/>
        <w:gridCol w:w="1753"/>
      </w:tblGrid>
      <w:tr w:rsidR="001927FE" w:rsidTr="00745571">
        <w:trPr>
          <w:trHeight w:val="274"/>
        </w:trPr>
        <w:tc>
          <w:tcPr>
            <w:tcW w:w="471" w:type="dxa"/>
          </w:tcPr>
          <w:p w:rsidR="001927FE" w:rsidRDefault="001927FE" w:rsidP="00745571">
            <w:pPr>
              <w:pStyle w:val="TableParagraph"/>
              <w:spacing w:line="252" w:lineRule="exact"/>
              <w:ind w:left="200"/>
              <w:rPr>
                <w:sz w:val="24"/>
              </w:rPr>
            </w:pPr>
            <w:r>
              <w:rPr>
                <w:sz w:val="24"/>
              </w:rPr>
              <w:t>6.</w:t>
            </w:r>
          </w:p>
        </w:tc>
        <w:tc>
          <w:tcPr>
            <w:tcW w:w="5748" w:type="dxa"/>
            <w:gridSpan w:val="3"/>
          </w:tcPr>
          <w:p w:rsidR="001927FE" w:rsidRDefault="001927FE" w:rsidP="00745571">
            <w:pPr>
              <w:pStyle w:val="TableParagraph"/>
              <w:spacing w:line="204" w:lineRule="exact"/>
              <w:ind w:left="88"/>
              <w:rPr>
                <w:sz w:val="20"/>
              </w:rPr>
            </w:pPr>
            <w:r>
              <w:rPr>
                <w:sz w:val="20"/>
              </w:rPr>
              <w:t>The poisons, antibodies and anti-metabolites are examples of</w:t>
            </w:r>
          </w:p>
        </w:tc>
        <w:tc>
          <w:tcPr>
            <w:tcW w:w="1753" w:type="dxa"/>
          </w:tcPr>
          <w:p w:rsidR="001927FE" w:rsidRDefault="001927FE" w:rsidP="00745571">
            <w:pPr>
              <w:pStyle w:val="TableParagraph"/>
              <w:rPr>
                <w:rFonts w:ascii="Times New Roman"/>
                <w:sz w:val="20"/>
              </w:rPr>
            </w:pPr>
          </w:p>
        </w:tc>
      </w:tr>
      <w:tr w:rsidR="001927FE" w:rsidTr="00745571">
        <w:trPr>
          <w:trHeight w:val="304"/>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1" w:lineRule="exact"/>
              <w:ind w:left="166" w:right="130"/>
              <w:jc w:val="center"/>
              <w:rPr>
                <w:sz w:val="20"/>
              </w:rPr>
            </w:pPr>
            <w:r>
              <w:rPr>
                <w:sz w:val="20"/>
              </w:rPr>
              <w:t>A)</w:t>
            </w:r>
          </w:p>
        </w:tc>
        <w:tc>
          <w:tcPr>
            <w:tcW w:w="2985" w:type="dxa"/>
          </w:tcPr>
          <w:p w:rsidR="001927FE" w:rsidRDefault="001927FE" w:rsidP="00745571">
            <w:pPr>
              <w:pStyle w:val="TableParagraph"/>
              <w:spacing w:line="231" w:lineRule="exact"/>
              <w:ind w:left="150"/>
              <w:rPr>
                <w:sz w:val="20"/>
              </w:rPr>
            </w:pPr>
            <w:r>
              <w:rPr>
                <w:sz w:val="20"/>
              </w:rPr>
              <w:t>Coenzymes</w:t>
            </w:r>
          </w:p>
        </w:tc>
        <w:tc>
          <w:tcPr>
            <w:tcW w:w="2249" w:type="dxa"/>
          </w:tcPr>
          <w:p w:rsidR="001927FE" w:rsidRDefault="001927FE" w:rsidP="00745571">
            <w:pPr>
              <w:pStyle w:val="TableParagraph"/>
              <w:spacing w:line="231" w:lineRule="exact"/>
              <w:ind w:right="155"/>
              <w:jc w:val="right"/>
              <w:rPr>
                <w:sz w:val="20"/>
              </w:rPr>
            </w:pPr>
            <w:r>
              <w:rPr>
                <w:sz w:val="20"/>
              </w:rPr>
              <w:t>B)</w:t>
            </w:r>
          </w:p>
        </w:tc>
        <w:tc>
          <w:tcPr>
            <w:tcW w:w="1753" w:type="dxa"/>
          </w:tcPr>
          <w:p w:rsidR="001927FE" w:rsidRDefault="001927FE" w:rsidP="00745571">
            <w:pPr>
              <w:pStyle w:val="TableParagraph"/>
              <w:spacing w:line="231" w:lineRule="exact"/>
              <w:ind w:left="147"/>
              <w:rPr>
                <w:sz w:val="20"/>
              </w:rPr>
            </w:pPr>
            <w:r>
              <w:rPr>
                <w:sz w:val="20"/>
              </w:rPr>
              <w:t>Prosthetic groups</w:t>
            </w:r>
          </w:p>
        </w:tc>
      </w:tr>
      <w:tr w:rsidR="001927FE" w:rsidTr="00745571">
        <w:trPr>
          <w:trHeight w:val="277"/>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6" w:line="221" w:lineRule="exact"/>
              <w:ind w:left="165" w:right="130"/>
              <w:jc w:val="center"/>
              <w:rPr>
                <w:sz w:val="20"/>
              </w:rPr>
            </w:pPr>
            <w:r>
              <w:rPr>
                <w:sz w:val="20"/>
              </w:rPr>
              <w:t>C)</w:t>
            </w:r>
          </w:p>
        </w:tc>
        <w:tc>
          <w:tcPr>
            <w:tcW w:w="2985" w:type="dxa"/>
          </w:tcPr>
          <w:p w:rsidR="001927FE" w:rsidRDefault="001927FE" w:rsidP="00745571">
            <w:pPr>
              <w:pStyle w:val="TableParagraph"/>
              <w:spacing w:before="36" w:line="221" w:lineRule="exact"/>
              <w:ind w:left="150"/>
              <w:rPr>
                <w:sz w:val="20"/>
              </w:rPr>
            </w:pPr>
            <w:r>
              <w:rPr>
                <w:sz w:val="20"/>
              </w:rPr>
              <w:t>Activators</w:t>
            </w:r>
          </w:p>
        </w:tc>
        <w:tc>
          <w:tcPr>
            <w:tcW w:w="2249" w:type="dxa"/>
          </w:tcPr>
          <w:p w:rsidR="001927FE" w:rsidRDefault="001927FE" w:rsidP="00745571">
            <w:pPr>
              <w:pStyle w:val="TableParagraph"/>
              <w:spacing w:before="36" w:line="221" w:lineRule="exact"/>
              <w:ind w:right="146"/>
              <w:jc w:val="right"/>
              <w:rPr>
                <w:sz w:val="20"/>
              </w:rPr>
            </w:pPr>
            <w:r>
              <w:rPr>
                <w:sz w:val="20"/>
              </w:rPr>
              <w:t>D)</w:t>
            </w:r>
          </w:p>
        </w:tc>
        <w:tc>
          <w:tcPr>
            <w:tcW w:w="1753" w:type="dxa"/>
          </w:tcPr>
          <w:p w:rsidR="001927FE" w:rsidRDefault="001927FE" w:rsidP="00745571">
            <w:pPr>
              <w:pStyle w:val="TableParagraph"/>
              <w:spacing w:before="36" w:line="221" w:lineRule="exact"/>
              <w:ind w:left="147"/>
              <w:rPr>
                <w:sz w:val="20"/>
              </w:rPr>
            </w:pPr>
            <w:r>
              <w:rPr>
                <w:sz w:val="20"/>
              </w:rPr>
              <w:t>Inhibitors</w:t>
            </w:r>
          </w:p>
        </w:tc>
      </w:tr>
    </w:tbl>
    <w:p w:rsidR="001927FE" w:rsidRDefault="001927FE" w:rsidP="001927FE">
      <w:pPr>
        <w:pStyle w:val="BodyText"/>
        <w:rPr>
          <w:i/>
          <w:sz w:val="20"/>
        </w:rPr>
      </w:pPr>
    </w:p>
    <w:p w:rsidR="001927FE" w:rsidRDefault="001927FE" w:rsidP="001927FE">
      <w:pPr>
        <w:pStyle w:val="BodyText"/>
        <w:spacing w:before="2"/>
        <w:rPr>
          <w:i/>
          <w:sz w:val="21"/>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831"/>
        <w:gridCol w:w="2399"/>
        <w:gridCol w:w="1263"/>
      </w:tblGrid>
      <w:tr w:rsidR="001927FE" w:rsidTr="00745571">
        <w:trPr>
          <w:trHeight w:val="274"/>
        </w:trPr>
        <w:tc>
          <w:tcPr>
            <w:tcW w:w="471" w:type="dxa"/>
          </w:tcPr>
          <w:p w:rsidR="001927FE" w:rsidRDefault="001927FE" w:rsidP="00745571">
            <w:pPr>
              <w:pStyle w:val="TableParagraph"/>
              <w:spacing w:line="252" w:lineRule="exact"/>
              <w:ind w:left="200"/>
              <w:rPr>
                <w:sz w:val="24"/>
              </w:rPr>
            </w:pPr>
            <w:r>
              <w:rPr>
                <w:sz w:val="24"/>
              </w:rPr>
              <w:t>7.</w:t>
            </w:r>
          </w:p>
        </w:tc>
        <w:tc>
          <w:tcPr>
            <w:tcW w:w="5744" w:type="dxa"/>
            <w:gridSpan w:val="3"/>
          </w:tcPr>
          <w:p w:rsidR="001927FE" w:rsidRDefault="001927FE" w:rsidP="00745571">
            <w:pPr>
              <w:pStyle w:val="TableParagraph"/>
              <w:spacing w:line="204" w:lineRule="exact"/>
              <w:ind w:left="88"/>
              <w:rPr>
                <w:sz w:val="20"/>
              </w:rPr>
            </w:pPr>
            <w:r>
              <w:rPr>
                <w:sz w:val="20"/>
              </w:rPr>
              <w:t>The soluble part of the cytoplasm is called</w:t>
            </w:r>
          </w:p>
        </w:tc>
        <w:tc>
          <w:tcPr>
            <w:tcW w:w="1263" w:type="dxa"/>
          </w:tcPr>
          <w:p w:rsidR="001927FE" w:rsidRDefault="001927FE" w:rsidP="00745571">
            <w:pPr>
              <w:pStyle w:val="TableParagraph"/>
              <w:rPr>
                <w:rFonts w:ascii="Times New Roman"/>
                <w:sz w:val="20"/>
              </w:rPr>
            </w:pPr>
          </w:p>
        </w:tc>
      </w:tr>
      <w:tr w:rsidR="001927FE" w:rsidTr="00745571">
        <w:trPr>
          <w:trHeight w:val="227"/>
        </w:trPr>
        <w:tc>
          <w:tcPr>
            <w:tcW w:w="471" w:type="dxa"/>
          </w:tcPr>
          <w:p w:rsidR="001927FE" w:rsidRDefault="001927FE" w:rsidP="00745571">
            <w:pPr>
              <w:pStyle w:val="TableParagraph"/>
              <w:rPr>
                <w:rFonts w:ascii="Times New Roman"/>
                <w:sz w:val="16"/>
              </w:rPr>
            </w:pPr>
          </w:p>
        </w:tc>
        <w:tc>
          <w:tcPr>
            <w:tcW w:w="514" w:type="dxa"/>
          </w:tcPr>
          <w:p w:rsidR="001927FE" w:rsidRDefault="001927FE" w:rsidP="00745571">
            <w:pPr>
              <w:pStyle w:val="TableParagraph"/>
              <w:spacing w:line="208" w:lineRule="exact"/>
              <w:ind w:left="187"/>
              <w:rPr>
                <w:sz w:val="20"/>
              </w:rPr>
            </w:pPr>
            <w:r>
              <w:rPr>
                <w:sz w:val="20"/>
              </w:rPr>
              <w:t>A)</w:t>
            </w:r>
          </w:p>
        </w:tc>
        <w:tc>
          <w:tcPr>
            <w:tcW w:w="2831" w:type="dxa"/>
          </w:tcPr>
          <w:p w:rsidR="001927FE" w:rsidRDefault="001927FE" w:rsidP="00745571">
            <w:pPr>
              <w:pStyle w:val="TableParagraph"/>
              <w:spacing w:line="208" w:lineRule="exact"/>
              <w:ind w:left="150"/>
              <w:rPr>
                <w:sz w:val="20"/>
              </w:rPr>
            </w:pPr>
            <w:r>
              <w:rPr>
                <w:sz w:val="20"/>
              </w:rPr>
              <w:t>Cytosol</w:t>
            </w:r>
          </w:p>
        </w:tc>
        <w:tc>
          <w:tcPr>
            <w:tcW w:w="2399" w:type="dxa"/>
          </w:tcPr>
          <w:p w:rsidR="001927FE" w:rsidRDefault="001927FE" w:rsidP="00745571">
            <w:pPr>
              <w:pStyle w:val="TableParagraph"/>
              <w:spacing w:line="208" w:lineRule="exact"/>
              <w:ind w:right="151"/>
              <w:jc w:val="right"/>
              <w:rPr>
                <w:sz w:val="20"/>
              </w:rPr>
            </w:pPr>
            <w:r>
              <w:rPr>
                <w:w w:val="95"/>
                <w:sz w:val="20"/>
              </w:rPr>
              <w:t>B)</w:t>
            </w:r>
          </w:p>
        </w:tc>
        <w:tc>
          <w:tcPr>
            <w:tcW w:w="1263" w:type="dxa"/>
          </w:tcPr>
          <w:p w:rsidR="001927FE" w:rsidRDefault="001927FE" w:rsidP="00745571">
            <w:pPr>
              <w:pStyle w:val="TableParagraph"/>
              <w:spacing w:line="208" w:lineRule="exact"/>
              <w:ind w:left="151"/>
              <w:rPr>
                <w:sz w:val="20"/>
              </w:rPr>
            </w:pPr>
            <w:r>
              <w:rPr>
                <w:sz w:val="20"/>
              </w:rPr>
              <w:t>Suspension</w:t>
            </w:r>
          </w:p>
        </w:tc>
      </w:tr>
    </w:tbl>
    <w:p w:rsidR="001927FE" w:rsidRDefault="001927FE" w:rsidP="001927FE">
      <w:pPr>
        <w:tabs>
          <w:tab w:val="left" w:pos="1383"/>
          <w:tab w:val="left" w:pos="6133"/>
          <w:tab w:val="left" w:pos="6613"/>
        </w:tabs>
        <w:spacing w:before="108"/>
        <w:ind w:left="911"/>
        <w:rPr>
          <w:sz w:val="20"/>
        </w:rPr>
      </w:pPr>
      <w:r>
        <w:rPr>
          <w:sz w:val="20"/>
        </w:rPr>
        <w:t>C)</w:t>
      </w:r>
      <w:r>
        <w:rPr>
          <w:sz w:val="20"/>
        </w:rPr>
        <w:tab/>
        <w:t>Collide</w:t>
      </w:r>
      <w:r>
        <w:rPr>
          <w:sz w:val="20"/>
        </w:rPr>
        <w:tab/>
        <w:t>D)</w:t>
      </w:r>
      <w:r>
        <w:rPr>
          <w:sz w:val="20"/>
        </w:rPr>
        <w:tab/>
        <w:t>True</w:t>
      </w:r>
      <w:r>
        <w:rPr>
          <w:spacing w:val="-14"/>
          <w:sz w:val="20"/>
        </w:rPr>
        <w:t xml:space="preserve"> </w:t>
      </w:r>
      <w:r>
        <w:rPr>
          <w:sz w:val="20"/>
        </w:rPr>
        <w:t>solution</w:t>
      </w:r>
    </w:p>
    <w:p w:rsidR="001927FE" w:rsidRDefault="001927FE" w:rsidP="001927FE">
      <w:pPr>
        <w:pStyle w:val="BodyText"/>
        <w:rPr>
          <w:sz w:val="20"/>
        </w:rPr>
      </w:pPr>
    </w:p>
    <w:p w:rsidR="001927FE" w:rsidRDefault="001927FE" w:rsidP="001927FE">
      <w:pPr>
        <w:pStyle w:val="BodyText"/>
        <w:spacing w:before="8"/>
        <w:rPr>
          <w:sz w:val="11"/>
        </w:rPr>
      </w:pPr>
    </w:p>
    <w:tbl>
      <w:tblPr>
        <w:tblW w:w="0" w:type="auto"/>
        <w:tblInd w:w="137" w:type="dxa"/>
        <w:tblLayout w:type="fixed"/>
        <w:tblCellMar>
          <w:left w:w="0" w:type="dxa"/>
          <w:right w:w="0" w:type="dxa"/>
        </w:tblCellMar>
        <w:tblLook w:val="01E0" w:firstRow="1" w:lastRow="1" w:firstColumn="1" w:lastColumn="1" w:noHBand="0" w:noVBand="0"/>
      </w:tblPr>
      <w:tblGrid>
        <w:gridCol w:w="470"/>
        <w:gridCol w:w="514"/>
        <w:gridCol w:w="2957"/>
        <w:gridCol w:w="2274"/>
        <w:gridCol w:w="2723"/>
      </w:tblGrid>
      <w:tr w:rsidR="001927FE" w:rsidTr="00745571">
        <w:trPr>
          <w:trHeight w:val="274"/>
        </w:trPr>
        <w:tc>
          <w:tcPr>
            <w:tcW w:w="470" w:type="dxa"/>
          </w:tcPr>
          <w:p w:rsidR="001927FE" w:rsidRDefault="001927FE" w:rsidP="00745571">
            <w:pPr>
              <w:pStyle w:val="TableParagraph"/>
              <w:spacing w:line="252" w:lineRule="exact"/>
              <w:ind w:left="200"/>
              <w:rPr>
                <w:sz w:val="24"/>
              </w:rPr>
            </w:pPr>
            <w:r>
              <w:rPr>
                <w:sz w:val="24"/>
              </w:rPr>
              <w:t>8.</w:t>
            </w:r>
          </w:p>
        </w:tc>
        <w:tc>
          <w:tcPr>
            <w:tcW w:w="8468" w:type="dxa"/>
            <w:gridSpan w:val="4"/>
          </w:tcPr>
          <w:p w:rsidR="001927FE" w:rsidRDefault="001927FE" w:rsidP="00745571">
            <w:pPr>
              <w:pStyle w:val="TableParagraph"/>
              <w:spacing w:line="204" w:lineRule="exact"/>
              <w:ind w:left="88"/>
              <w:rPr>
                <w:sz w:val="20"/>
              </w:rPr>
            </w:pPr>
            <w:r>
              <w:rPr>
                <w:sz w:val="20"/>
              </w:rPr>
              <w:t xml:space="preserve">The flattened vesicles in chloroplasts that arrange themselves to form Grana and </w:t>
            </w:r>
            <w:proofErr w:type="spellStart"/>
            <w:r>
              <w:rPr>
                <w:sz w:val="20"/>
              </w:rPr>
              <w:t>intergrana</w:t>
            </w:r>
            <w:proofErr w:type="spellEnd"/>
            <w:r>
              <w:rPr>
                <w:sz w:val="20"/>
              </w:rPr>
              <w:t xml:space="preserve"> are called</w:t>
            </w:r>
          </w:p>
        </w:tc>
      </w:tr>
      <w:tr w:rsidR="001927FE" w:rsidTr="00745571">
        <w:trPr>
          <w:trHeight w:val="305"/>
        </w:trPr>
        <w:tc>
          <w:tcPr>
            <w:tcW w:w="470"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1" w:lineRule="exact"/>
              <w:ind w:right="149"/>
              <w:jc w:val="right"/>
              <w:rPr>
                <w:sz w:val="20"/>
              </w:rPr>
            </w:pPr>
            <w:r>
              <w:rPr>
                <w:sz w:val="20"/>
              </w:rPr>
              <w:t>A)</w:t>
            </w:r>
          </w:p>
        </w:tc>
        <w:tc>
          <w:tcPr>
            <w:tcW w:w="2957" w:type="dxa"/>
          </w:tcPr>
          <w:p w:rsidR="001927FE" w:rsidRDefault="001927FE" w:rsidP="00745571">
            <w:pPr>
              <w:pStyle w:val="TableParagraph"/>
              <w:spacing w:line="231" w:lineRule="exact"/>
              <w:ind w:left="151"/>
              <w:rPr>
                <w:sz w:val="20"/>
              </w:rPr>
            </w:pPr>
            <w:r>
              <w:rPr>
                <w:sz w:val="20"/>
              </w:rPr>
              <w:t>Thylakoids</w:t>
            </w:r>
          </w:p>
        </w:tc>
        <w:tc>
          <w:tcPr>
            <w:tcW w:w="2274" w:type="dxa"/>
          </w:tcPr>
          <w:p w:rsidR="001927FE" w:rsidRDefault="001927FE" w:rsidP="00745571">
            <w:pPr>
              <w:pStyle w:val="TableParagraph"/>
              <w:spacing w:line="231" w:lineRule="exact"/>
              <w:ind w:right="151"/>
              <w:jc w:val="right"/>
              <w:rPr>
                <w:sz w:val="20"/>
              </w:rPr>
            </w:pPr>
            <w:r>
              <w:rPr>
                <w:w w:val="95"/>
                <w:sz w:val="20"/>
              </w:rPr>
              <w:t>B)</w:t>
            </w:r>
          </w:p>
        </w:tc>
        <w:tc>
          <w:tcPr>
            <w:tcW w:w="2723" w:type="dxa"/>
          </w:tcPr>
          <w:p w:rsidR="001927FE" w:rsidRDefault="001927FE" w:rsidP="00745571">
            <w:pPr>
              <w:pStyle w:val="TableParagraph"/>
              <w:spacing w:line="231" w:lineRule="exact"/>
              <w:ind w:left="150"/>
              <w:rPr>
                <w:sz w:val="20"/>
              </w:rPr>
            </w:pPr>
            <w:r>
              <w:rPr>
                <w:sz w:val="20"/>
              </w:rPr>
              <w:t>Grana</w:t>
            </w:r>
          </w:p>
        </w:tc>
      </w:tr>
      <w:tr w:rsidR="001927FE" w:rsidTr="00745571">
        <w:trPr>
          <w:trHeight w:val="277"/>
        </w:trPr>
        <w:tc>
          <w:tcPr>
            <w:tcW w:w="470"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7" w:line="221" w:lineRule="exact"/>
              <w:ind w:right="154"/>
              <w:jc w:val="right"/>
              <w:rPr>
                <w:sz w:val="20"/>
              </w:rPr>
            </w:pPr>
            <w:r>
              <w:rPr>
                <w:sz w:val="20"/>
              </w:rPr>
              <w:t>C)</w:t>
            </w:r>
          </w:p>
        </w:tc>
        <w:tc>
          <w:tcPr>
            <w:tcW w:w="2957" w:type="dxa"/>
          </w:tcPr>
          <w:p w:rsidR="001927FE" w:rsidRDefault="001927FE" w:rsidP="00745571">
            <w:pPr>
              <w:pStyle w:val="TableParagraph"/>
              <w:spacing w:before="37" w:line="221" w:lineRule="exact"/>
              <w:ind w:left="151"/>
              <w:rPr>
                <w:sz w:val="20"/>
              </w:rPr>
            </w:pPr>
            <w:proofErr w:type="spellStart"/>
            <w:r>
              <w:rPr>
                <w:sz w:val="20"/>
              </w:rPr>
              <w:t>Stroma</w:t>
            </w:r>
            <w:proofErr w:type="spellEnd"/>
          </w:p>
        </w:tc>
        <w:tc>
          <w:tcPr>
            <w:tcW w:w="2274" w:type="dxa"/>
          </w:tcPr>
          <w:p w:rsidR="001927FE" w:rsidRDefault="001927FE" w:rsidP="00745571">
            <w:pPr>
              <w:pStyle w:val="TableParagraph"/>
              <w:spacing w:before="37" w:line="221" w:lineRule="exact"/>
              <w:ind w:right="145"/>
              <w:jc w:val="right"/>
              <w:rPr>
                <w:sz w:val="20"/>
              </w:rPr>
            </w:pPr>
            <w:r>
              <w:rPr>
                <w:w w:val="95"/>
                <w:sz w:val="20"/>
              </w:rPr>
              <w:t>D)</w:t>
            </w:r>
          </w:p>
        </w:tc>
        <w:tc>
          <w:tcPr>
            <w:tcW w:w="2723" w:type="dxa"/>
          </w:tcPr>
          <w:p w:rsidR="001927FE" w:rsidRDefault="001927FE" w:rsidP="00745571">
            <w:pPr>
              <w:pStyle w:val="TableParagraph"/>
              <w:spacing w:before="37" w:line="221" w:lineRule="exact"/>
              <w:ind w:left="150"/>
              <w:rPr>
                <w:sz w:val="20"/>
              </w:rPr>
            </w:pPr>
            <w:r>
              <w:rPr>
                <w:sz w:val="20"/>
              </w:rPr>
              <w:t>Cisternae</w:t>
            </w:r>
          </w:p>
        </w:tc>
      </w:tr>
    </w:tbl>
    <w:p w:rsidR="001927FE" w:rsidRDefault="001927FE" w:rsidP="001927FE">
      <w:pPr>
        <w:spacing w:line="221" w:lineRule="exact"/>
        <w:rPr>
          <w:sz w:val="20"/>
        </w:rPr>
        <w:sectPr w:rsidR="001927FE" w:rsidSect="00AD74E1">
          <w:footerReference w:type="default" r:id="rId8"/>
          <w:pgSz w:w="12240" w:h="15840"/>
          <w:pgMar w:top="1500" w:right="200" w:bottom="500" w:left="380" w:header="720" w:footer="306" w:gutter="0"/>
          <w:pgNumType w:start="1"/>
          <w:cols w:space="720"/>
        </w:sectPr>
      </w:pPr>
    </w:p>
    <w:p w:rsidR="001927FE" w:rsidRDefault="001927FE" w:rsidP="001927FE">
      <w:pPr>
        <w:pStyle w:val="BodyText"/>
        <w:spacing w:before="9"/>
        <w:rPr>
          <w:sz w:val="4"/>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446"/>
        <w:gridCol w:w="1786"/>
        <w:gridCol w:w="1582"/>
      </w:tblGrid>
      <w:tr w:rsidR="001927FE" w:rsidTr="00745571">
        <w:trPr>
          <w:trHeight w:val="274"/>
        </w:trPr>
        <w:tc>
          <w:tcPr>
            <w:tcW w:w="471" w:type="dxa"/>
          </w:tcPr>
          <w:p w:rsidR="001927FE" w:rsidRDefault="001927FE" w:rsidP="00745571">
            <w:pPr>
              <w:pStyle w:val="TableParagraph"/>
              <w:spacing w:line="252" w:lineRule="exact"/>
              <w:ind w:left="200"/>
              <w:rPr>
                <w:sz w:val="24"/>
              </w:rPr>
            </w:pPr>
            <w:r>
              <w:rPr>
                <w:sz w:val="24"/>
              </w:rPr>
              <w:t>9.</w:t>
            </w:r>
          </w:p>
        </w:tc>
        <w:tc>
          <w:tcPr>
            <w:tcW w:w="7328" w:type="dxa"/>
            <w:gridSpan w:val="4"/>
          </w:tcPr>
          <w:p w:rsidR="001927FE" w:rsidRDefault="001927FE" w:rsidP="00745571">
            <w:pPr>
              <w:pStyle w:val="TableParagraph"/>
              <w:spacing w:line="204" w:lineRule="exact"/>
              <w:ind w:left="88"/>
              <w:rPr>
                <w:sz w:val="20"/>
              </w:rPr>
            </w:pPr>
            <w:r>
              <w:rPr>
                <w:sz w:val="20"/>
              </w:rPr>
              <w:t>The assembly and disassembly of the spindle structure during mitosis is the role of</w:t>
            </w:r>
          </w:p>
        </w:tc>
      </w:tr>
      <w:tr w:rsidR="001927FE" w:rsidTr="00745571">
        <w:trPr>
          <w:trHeight w:val="304"/>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line="231" w:lineRule="exact"/>
              <w:ind w:left="166" w:right="130"/>
              <w:jc w:val="center"/>
              <w:rPr>
                <w:sz w:val="20"/>
              </w:rPr>
            </w:pPr>
            <w:r>
              <w:rPr>
                <w:sz w:val="20"/>
              </w:rPr>
              <w:t>A)</w:t>
            </w:r>
          </w:p>
        </w:tc>
        <w:tc>
          <w:tcPr>
            <w:tcW w:w="3446" w:type="dxa"/>
          </w:tcPr>
          <w:p w:rsidR="001927FE" w:rsidRDefault="001927FE" w:rsidP="00745571">
            <w:pPr>
              <w:pStyle w:val="TableParagraph"/>
              <w:spacing w:line="231" w:lineRule="exact"/>
              <w:ind w:left="150"/>
              <w:rPr>
                <w:sz w:val="20"/>
              </w:rPr>
            </w:pPr>
            <w:r>
              <w:rPr>
                <w:sz w:val="20"/>
              </w:rPr>
              <w:t>Microtubules</w:t>
            </w:r>
          </w:p>
        </w:tc>
        <w:tc>
          <w:tcPr>
            <w:tcW w:w="1786" w:type="dxa"/>
          </w:tcPr>
          <w:p w:rsidR="001927FE" w:rsidRDefault="001927FE" w:rsidP="00745571">
            <w:pPr>
              <w:pStyle w:val="TableParagraph"/>
              <w:spacing w:line="231" w:lineRule="exact"/>
              <w:ind w:right="151"/>
              <w:jc w:val="right"/>
              <w:rPr>
                <w:sz w:val="20"/>
              </w:rPr>
            </w:pPr>
            <w:r>
              <w:rPr>
                <w:w w:val="95"/>
                <w:sz w:val="20"/>
              </w:rPr>
              <w:t>B)</w:t>
            </w:r>
          </w:p>
        </w:tc>
        <w:tc>
          <w:tcPr>
            <w:tcW w:w="1582" w:type="dxa"/>
          </w:tcPr>
          <w:p w:rsidR="001927FE" w:rsidRDefault="001927FE" w:rsidP="00745571">
            <w:pPr>
              <w:pStyle w:val="TableParagraph"/>
              <w:spacing w:line="231" w:lineRule="exact"/>
              <w:ind w:left="149"/>
              <w:rPr>
                <w:sz w:val="20"/>
              </w:rPr>
            </w:pPr>
            <w:r>
              <w:rPr>
                <w:sz w:val="20"/>
              </w:rPr>
              <w:t>Microfilaments</w:t>
            </w:r>
          </w:p>
        </w:tc>
      </w:tr>
      <w:tr w:rsidR="001927FE" w:rsidTr="00745571">
        <w:trPr>
          <w:trHeight w:val="277"/>
        </w:trPr>
        <w:tc>
          <w:tcPr>
            <w:tcW w:w="471" w:type="dxa"/>
          </w:tcPr>
          <w:p w:rsidR="001927FE" w:rsidRDefault="001927FE" w:rsidP="00745571">
            <w:pPr>
              <w:pStyle w:val="TableParagraph"/>
              <w:rPr>
                <w:rFonts w:ascii="Times New Roman"/>
                <w:sz w:val="20"/>
              </w:rPr>
            </w:pPr>
          </w:p>
        </w:tc>
        <w:tc>
          <w:tcPr>
            <w:tcW w:w="514" w:type="dxa"/>
          </w:tcPr>
          <w:p w:rsidR="001927FE" w:rsidRDefault="001927FE" w:rsidP="00745571">
            <w:pPr>
              <w:pStyle w:val="TableParagraph"/>
              <w:spacing w:before="36" w:line="221" w:lineRule="exact"/>
              <w:ind w:left="165" w:right="130"/>
              <w:jc w:val="center"/>
              <w:rPr>
                <w:sz w:val="20"/>
              </w:rPr>
            </w:pPr>
            <w:r>
              <w:rPr>
                <w:sz w:val="20"/>
              </w:rPr>
              <w:t>C)</w:t>
            </w:r>
          </w:p>
        </w:tc>
        <w:tc>
          <w:tcPr>
            <w:tcW w:w="3446" w:type="dxa"/>
          </w:tcPr>
          <w:p w:rsidR="001927FE" w:rsidRDefault="001927FE" w:rsidP="00745571">
            <w:pPr>
              <w:pStyle w:val="TableParagraph"/>
              <w:spacing w:before="36" w:line="221" w:lineRule="exact"/>
              <w:ind w:left="150"/>
              <w:rPr>
                <w:sz w:val="20"/>
              </w:rPr>
            </w:pPr>
            <w:r>
              <w:rPr>
                <w:sz w:val="20"/>
              </w:rPr>
              <w:t>Intermediate filaments</w:t>
            </w:r>
          </w:p>
        </w:tc>
        <w:tc>
          <w:tcPr>
            <w:tcW w:w="1786" w:type="dxa"/>
          </w:tcPr>
          <w:p w:rsidR="001927FE" w:rsidRDefault="001927FE" w:rsidP="00745571">
            <w:pPr>
              <w:pStyle w:val="TableParagraph"/>
              <w:spacing w:before="36" w:line="221" w:lineRule="exact"/>
              <w:ind w:right="145"/>
              <w:jc w:val="right"/>
              <w:rPr>
                <w:sz w:val="20"/>
              </w:rPr>
            </w:pPr>
            <w:r>
              <w:rPr>
                <w:w w:val="95"/>
                <w:sz w:val="20"/>
              </w:rPr>
              <w:t>D)</w:t>
            </w:r>
          </w:p>
        </w:tc>
        <w:tc>
          <w:tcPr>
            <w:tcW w:w="1582" w:type="dxa"/>
          </w:tcPr>
          <w:p w:rsidR="001927FE" w:rsidRDefault="001927FE" w:rsidP="00745571">
            <w:pPr>
              <w:pStyle w:val="TableParagraph"/>
              <w:spacing w:before="36" w:line="221" w:lineRule="exact"/>
              <w:ind w:left="149"/>
              <w:rPr>
                <w:sz w:val="20"/>
              </w:rPr>
            </w:pPr>
            <w:r>
              <w:rPr>
                <w:sz w:val="20"/>
              </w:rPr>
              <w:t>All these</w:t>
            </w:r>
          </w:p>
        </w:tc>
      </w:tr>
    </w:tbl>
    <w:p w:rsidR="001927FE" w:rsidRDefault="001927FE" w:rsidP="001927FE">
      <w:pPr>
        <w:pStyle w:val="BodyText"/>
        <w:spacing w:before="5" w:after="1"/>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080"/>
        <w:gridCol w:w="2153"/>
        <w:gridCol w:w="1287"/>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10</w:t>
            </w:r>
          </w:p>
        </w:tc>
        <w:tc>
          <w:tcPr>
            <w:tcW w:w="5716" w:type="dxa"/>
            <w:gridSpan w:val="3"/>
          </w:tcPr>
          <w:p w:rsidR="001927FE" w:rsidRDefault="001927FE" w:rsidP="00745571">
            <w:pPr>
              <w:pStyle w:val="TableParagraph"/>
              <w:spacing w:line="204" w:lineRule="exact"/>
              <w:ind w:left="58"/>
              <w:rPr>
                <w:sz w:val="20"/>
              </w:rPr>
            </w:pPr>
            <w:r>
              <w:rPr>
                <w:sz w:val="20"/>
              </w:rPr>
              <w:t>Which of the following is considered self – replicating organelle?</w:t>
            </w:r>
          </w:p>
        </w:tc>
        <w:tc>
          <w:tcPr>
            <w:tcW w:w="1287"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080" w:type="dxa"/>
          </w:tcPr>
          <w:p w:rsidR="001927FE" w:rsidRDefault="001927FE" w:rsidP="00745571">
            <w:pPr>
              <w:pStyle w:val="TableParagraph"/>
              <w:spacing w:line="231" w:lineRule="exact"/>
              <w:ind w:left="152"/>
              <w:rPr>
                <w:sz w:val="20"/>
              </w:rPr>
            </w:pPr>
            <w:r>
              <w:rPr>
                <w:sz w:val="20"/>
              </w:rPr>
              <w:t>Ribosomes</w:t>
            </w:r>
          </w:p>
        </w:tc>
        <w:tc>
          <w:tcPr>
            <w:tcW w:w="2153" w:type="dxa"/>
          </w:tcPr>
          <w:p w:rsidR="001927FE" w:rsidRDefault="001927FE" w:rsidP="00745571">
            <w:pPr>
              <w:pStyle w:val="TableParagraph"/>
              <w:spacing w:line="231" w:lineRule="exact"/>
              <w:ind w:right="154"/>
              <w:jc w:val="right"/>
              <w:rPr>
                <w:sz w:val="20"/>
              </w:rPr>
            </w:pPr>
            <w:r>
              <w:rPr>
                <w:sz w:val="20"/>
              </w:rPr>
              <w:t>B)</w:t>
            </w:r>
          </w:p>
        </w:tc>
        <w:tc>
          <w:tcPr>
            <w:tcW w:w="1287" w:type="dxa"/>
          </w:tcPr>
          <w:p w:rsidR="001927FE" w:rsidRDefault="001927FE" w:rsidP="00745571">
            <w:pPr>
              <w:pStyle w:val="TableParagraph"/>
              <w:spacing w:line="231" w:lineRule="exact"/>
              <w:ind w:left="148"/>
              <w:rPr>
                <w:sz w:val="20"/>
              </w:rPr>
            </w:pPr>
            <w:r>
              <w:rPr>
                <w:sz w:val="20"/>
              </w:rPr>
              <w:t>Lysosomes</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080" w:type="dxa"/>
          </w:tcPr>
          <w:p w:rsidR="001927FE" w:rsidRDefault="001927FE" w:rsidP="00745571">
            <w:pPr>
              <w:pStyle w:val="TableParagraph"/>
              <w:spacing w:before="36" w:line="221" w:lineRule="exact"/>
              <w:ind w:left="151"/>
              <w:rPr>
                <w:sz w:val="20"/>
              </w:rPr>
            </w:pPr>
            <w:r>
              <w:rPr>
                <w:sz w:val="20"/>
              </w:rPr>
              <w:t>Mitochondria</w:t>
            </w:r>
          </w:p>
        </w:tc>
        <w:tc>
          <w:tcPr>
            <w:tcW w:w="2153" w:type="dxa"/>
          </w:tcPr>
          <w:p w:rsidR="001927FE" w:rsidRDefault="001927FE" w:rsidP="00745571">
            <w:pPr>
              <w:pStyle w:val="TableParagraph"/>
              <w:spacing w:before="36" w:line="221" w:lineRule="exact"/>
              <w:ind w:right="147"/>
              <w:jc w:val="right"/>
              <w:rPr>
                <w:sz w:val="20"/>
              </w:rPr>
            </w:pPr>
            <w:r>
              <w:rPr>
                <w:sz w:val="20"/>
              </w:rPr>
              <w:t>D)</w:t>
            </w:r>
          </w:p>
        </w:tc>
        <w:tc>
          <w:tcPr>
            <w:tcW w:w="1287" w:type="dxa"/>
          </w:tcPr>
          <w:p w:rsidR="001927FE" w:rsidRDefault="001927FE" w:rsidP="00745571">
            <w:pPr>
              <w:pStyle w:val="TableParagraph"/>
              <w:spacing w:before="36" w:line="221" w:lineRule="exact"/>
              <w:ind w:left="148"/>
              <w:rPr>
                <w:sz w:val="20"/>
              </w:rPr>
            </w:pPr>
            <w:r>
              <w:rPr>
                <w:sz w:val="20"/>
              </w:rPr>
              <w:t>Leucoplasts</w:t>
            </w:r>
          </w:p>
        </w:tc>
      </w:tr>
    </w:tbl>
    <w:p w:rsidR="001927FE" w:rsidRDefault="001927FE" w:rsidP="001927FE">
      <w:pPr>
        <w:pStyle w:val="BodyText"/>
        <w:spacing w:before="4"/>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086"/>
        <w:gridCol w:w="2147"/>
        <w:gridCol w:w="2735"/>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11</w:t>
            </w:r>
          </w:p>
        </w:tc>
        <w:tc>
          <w:tcPr>
            <w:tcW w:w="8451" w:type="dxa"/>
            <w:gridSpan w:val="4"/>
          </w:tcPr>
          <w:p w:rsidR="001927FE" w:rsidRDefault="001927FE" w:rsidP="00745571">
            <w:pPr>
              <w:pStyle w:val="TableParagraph"/>
              <w:spacing w:line="204" w:lineRule="exact"/>
              <w:ind w:left="58"/>
              <w:rPr>
                <w:sz w:val="20"/>
              </w:rPr>
            </w:pPr>
            <w:r>
              <w:rPr>
                <w:sz w:val="20"/>
              </w:rPr>
              <w:t>A Bacteriophages reproduces by using the metabolic machinery of bacteria cell, i, e chromosomes and</w:t>
            </w:r>
          </w:p>
        </w:tc>
      </w:tr>
      <w:tr w:rsidR="001927FE" w:rsidTr="00745571">
        <w:trPr>
          <w:trHeight w:val="303"/>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086" w:type="dxa"/>
          </w:tcPr>
          <w:p w:rsidR="001927FE" w:rsidRDefault="001927FE" w:rsidP="00745571">
            <w:pPr>
              <w:pStyle w:val="TableParagraph"/>
              <w:spacing w:line="231" w:lineRule="exact"/>
              <w:ind w:left="152"/>
              <w:rPr>
                <w:sz w:val="20"/>
              </w:rPr>
            </w:pPr>
            <w:r>
              <w:rPr>
                <w:sz w:val="20"/>
              </w:rPr>
              <w:t>Mitochondria</w:t>
            </w:r>
          </w:p>
        </w:tc>
        <w:tc>
          <w:tcPr>
            <w:tcW w:w="2147" w:type="dxa"/>
          </w:tcPr>
          <w:p w:rsidR="001927FE" w:rsidRDefault="001927FE" w:rsidP="00745571">
            <w:pPr>
              <w:pStyle w:val="TableParagraph"/>
              <w:spacing w:line="231" w:lineRule="exact"/>
              <w:ind w:right="153"/>
              <w:jc w:val="right"/>
              <w:rPr>
                <w:sz w:val="20"/>
              </w:rPr>
            </w:pPr>
            <w:r>
              <w:rPr>
                <w:w w:val="95"/>
                <w:sz w:val="20"/>
              </w:rPr>
              <w:t>B)</w:t>
            </w:r>
          </w:p>
        </w:tc>
        <w:tc>
          <w:tcPr>
            <w:tcW w:w="2735" w:type="dxa"/>
          </w:tcPr>
          <w:p w:rsidR="001927FE" w:rsidRDefault="001927FE" w:rsidP="00745571">
            <w:pPr>
              <w:pStyle w:val="TableParagraph"/>
              <w:spacing w:line="231" w:lineRule="exact"/>
              <w:ind w:left="148"/>
              <w:rPr>
                <w:sz w:val="20"/>
              </w:rPr>
            </w:pPr>
            <w:r>
              <w:rPr>
                <w:sz w:val="20"/>
              </w:rPr>
              <w:t>Cell membrane</w:t>
            </w:r>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5" w:line="221" w:lineRule="exact"/>
              <w:ind w:left="134" w:right="130"/>
              <w:jc w:val="center"/>
              <w:rPr>
                <w:sz w:val="20"/>
              </w:rPr>
            </w:pPr>
            <w:r>
              <w:rPr>
                <w:sz w:val="20"/>
              </w:rPr>
              <w:t>C)</w:t>
            </w:r>
          </w:p>
        </w:tc>
        <w:tc>
          <w:tcPr>
            <w:tcW w:w="3086" w:type="dxa"/>
          </w:tcPr>
          <w:p w:rsidR="001927FE" w:rsidRDefault="001927FE" w:rsidP="00745571">
            <w:pPr>
              <w:pStyle w:val="TableParagraph"/>
              <w:spacing w:before="35" w:line="221" w:lineRule="exact"/>
              <w:ind w:left="151"/>
              <w:rPr>
                <w:sz w:val="20"/>
              </w:rPr>
            </w:pPr>
            <w:r>
              <w:rPr>
                <w:sz w:val="20"/>
              </w:rPr>
              <w:t>Ribosomes</w:t>
            </w:r>
          </w:p>
        </w:tc>
        <w:tc>
          <w:tcPr>
            <w:tcW w:w="2147" w:type="dxa"/>
          </w:tcPr>
          <w:p w:rsidR="001927FE" w:rsidRDefault="001927FE" w:rsidP="00745571">
            <w:pPr>
              <w:pStyle w:val="TableParagraph"/>
              <w:spacing w:before="35" w:line="221" w:lineRule="exact"/>
              <w:ind w:right="146"/>
              <w:jc w:val="right"/>
              <w:rPr>
                <w:sz w:val="20"/>
              </w:rPr>
            </w:pPr>
            <w:r>
              <w:rPr>
                <w:w w:val="95"/>
                <w:sz w:val="20"/>
              </w:rPr>
              <w:t>D)</w:t>
            </w:r>
          </w:p>
        </w:tc>
        <w:tc>
          <w:tcPr>
            <w:tcW w:w="2735" w:type="dxa"/>
          </w:tcPr>
          <w:p w:rsidR="001927FE" w:rsidRDefault="001927FE" w:rsidP="00745571">
            <w:pPr>
              <w:pStyle w:val="TableParagraph"/>
              <w:spacing w:before="35" w:line="221" w:lineRule="exact"/>
              <w:ind w:left="148"/>
              <w:rPr>
                <w:sz w:val="20"/>
              </w:rPr>
            </w:pPr>
            <w:r>
              <w:rPr>
                <w:sz w:val="20"/>
              </w:rPr>
              <w:t>Golgi bodies</w:t>
            </w:r>
          </w:p>
        </w:tc>
      </w:tr>
    </w:tbl>
    <w:p w:rsidR="001927FE" w:rsidRDefault="001927FE" w:rsidP="001927FE">
      <w:pPr>
        <w:pStyle w:val="BodyText"/>
        <w:spacing w:before="4"/>
        <w:rPr>
          <w:sz w:val="20"/>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135"/>
        <w:gridCol w:w="2097"/>
        <w:gridCol w:w="1371"/>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12</w:t>
            </w:r>
          </w:p>
        </w:tc>
        <w:tc>
          <w:tcPr>
            <w:tcW w:w="5715" w:type="dxa"/>
            <w:gridSpan w:val="3"/>
          </w:tcPr>
          <w:p w:rsidR="001927FE" w:rsidRDefault="001927FE" w:rsidP="00745571">
            <w:pPr>
              <w:pStyle w:val="TableParagraph"/>
              <w:spacing w:line="204" w:lineRule="exact"/>
              <w:ind w:left="58"/>
              <w:rPr>
                <w:sz w:val="20"/>
              </w:rPr>
            </w:pPr>
            <w:r>
              <w:rPr>
                <w:sz w:val="20"/>
              </w:rPr>
              <w:t>Cell wall is absent in one of the following bacteria.</w:t>
            </w:r>
          </w:p>
        </w:tc>
        <w:tc>
          <w:tcPr>
            <w:tcW w:w="1371"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135" w:type="dxa"/>
          </w:tcPr>
          <w:p w:rsidR="001927FE" w:rsidRDefault="001927FE" w:rsidP="00745571">
            <w:pPr>
              <w:pStyle w:val="TableParagraph"/>
              <w:spacing w:line="231" w:lineRule="exact"/>
              <w:ind w:left="152"/>
              <w:rPr>
                <w:sz w:val="20"/>
              </w:rPr>
            </w:pPr>
            <w:r>
              <w:rPr>
                <w:sz w:val="20"/>
              </w:rPr>
              <w:t>Escherichia coli</w:t>
            </w:r>
          </w:p>
        </w:tc>
        <w:tc>
          <w:tcPr>
            <w:tcW w:w="2097" w:type="dxa"/>
          </w:tcPr>
          <w:p w:rsidR="001927FE" w:rsidRDefault="001927FE" w:rsidP="00745571">
            <w:pPr>
              <w:pStyle w:val="TableParagraph"/>
              <w:spacing w:line="231" w:lineRule="exact"/>
              <w:ind w:right="152"/>
              <w:jc w:val="right"/>
              <w:rPr>
                <w:sz w:val="20"/>
              </w:rPr>
            </w:pPr>
            <w:r>
              <w:rPr>
                <w:sz w:val="20"/>
              </w:rPr>
              <w:t>B)</w:t>
            </w:r>
          </w:p>
        </w:tc>
        <w:tc>
          <w:tcPr>
            <w:tcW w:w="1371" w:type="dxa"/>
          </w:tcPr>
          <w:p w:rsidR="001927FE" w:rsidRDefault="001927FE" w:rsidP="00745571">
            <w:pPr>
              <w:pStyle w:val="TableParagraph"/>
              <w:spacing w:line="231" w:lineRule="exact"/>
              <w:ind w:left="149"/>
              <w:rPr>
                <w:sz w:val="20"/>
              </w:rPr>
            </w:pPr>
            <w:r>
              <w:rPr>
                <w:sz w:val="20"/>
              </w:rPr>
              <w:t>Mycoplasma</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135" w:type="dxa"/>
          </w:tcPr>
          <w:p w:rsidR="001927FE" w:rsidRDefault="001927FE" w:rsidP="00745571">
            <w:pPr>
              <w:pStyle w:val="TableParagraph"/>
              <w:spacing w:before="36" w:line="221" w:lineRule="exact"/>
              <w:ind w:left="151"/>
              <w:rPr>
                <w:sz w:val="20"/>
              </w:rPr>
            </w:pPr>
            <w:r>
              <w:rPr>
                <w:sz w:val="20"/>
              </w:rPr>
              <w:t>Pseudomonas</w:t>
            </w:r>
          </w:p>
        </w:tc>
        <w:tc>
          <w:tcPr>
            <w:tcW w:w="2097" w:type="dxa"/>
          </w:tcPr>
          <w:p w:rsidR="001927FE" w:rsidRDefault="001927FE" w:rsidP="00745571">
            <w:pPr>
              <w:pStyle w:val="TableParagraph"/>
              <w:spacing w:before="36" w:line="221" w:lineRule="exact"/>
              <w:ind w:right="144"/>
              <w:jc w:val="right"/>
              <w:rPr>
                <w:sz w:val="20"/>
              </w:rPr>
            </w:pPr>
            <w:r>
              <w:rPr>
                <w:sz w:val="20"/>
              </w:rPr>
              <w:t>D)</w:t>
            </w:r>
          </w:p>
        </w:tc>
        <w:tc>
          <w:tcPr>
            <w:tcW w:w="1371" w:type="dxa"/>
          </w:tcPr>
          <w:p w:rsidR="001927FE" w:rsidRDefault="001927FE" w:rsidP="00745571">
            <w:pPr>
              <w:pStyle w:val="TableParagraph"/>
              <w:spacing w:before="36" w:line="221" w:lineRule="exact"/>
              <w:ind w:left="149"/>
              <w:rPr>
                <w:sz w:val="20"/>
              </w:rPr>
            </w:pPr>
            <w:r>
              <w:rPr>
                <w:sz w:val="20"/>
              </w:rPr>
              <w:t>Spirochete</w:t>
            </w:r>
          </w:p>
        </w:tc>
      </w:tr>
    </w:tbl>
    <w:p w:rsidR="001927FE" w:rsidRDefault="001927FE" w:rsidP="001927FE">
      <w:pPr>
        <w:pStyle w:val="BodyText"/>
        <w:spacing w:before="5"/>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786"/>
        <w:gridCol w:w="1447"/>
        <w:gridCol w:w="1290"/>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13</w:t>
            </w:r>
          </w:p>
        </w:tc>
        <w:tc>
          <w:tcPr>
            <w:tcW w:w="4269" w:type="dxa"/>
            <w:gridSpan w:val="2"/>
          </w:tcPr>
          <w:p w:rsidR="001927FE" w:rsidRDefault="001927FE" w:rsidP="00745571">
            <w:pPr>
              <w:pStyle w:val="TableParagraph"/>
              <w:spacing w:line="204" w:lineRule="exact"/>
              <w:ind w:left="58"/>
              <w:rPr>
                <w:sz w:val="20"/>
              </w:rPr>
            </w:pPr>
            <w:r>
              <w:rPr>
                <w:sz w:val="20"/>
              </w:rPr>
              <w:t>Bacteria lack</w:t>
            </w:r>
          </w:p>
        </w:tc>
        <w:tc>
          <w:tcPr>
            <w:tcW w:w="1447" w:type="dxa"/>
          </w:tcPr>
          <w:p w:rsidR="001927FE" w:rsidRDefault="001927FE" w:rsidP="00745571">
            <w:pPr>
              <w:pStyle w:val="TableParagraph"/>
              <w:rPr>
                <w:rFonts w:ascii="Times New Roman"/>
                <w:sz w:val="20"/>
              </w:rPr>
            </w:pPr>
          </w:p>
        </w:tc>
        <w:tc>
          <w:tcPr>
            <w:tcW w:w="1290"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786" w:type="dxa"/>
          </w:tcPr>
          <w:p w:rsidR="001927FE" w:rsidRDefault="001927FE" w:rsidP="00745571">
            <w:pPr>
              <w:pStyle w:val="TableParagraph"/>
              <w:spacing w:line="231" w:lineRule="exact"/>
              <w:ind w:left="152"/>
              <w:rPr>
                <w:sz w:val="20"/>
              </w:rPr>
            </w:pPr>
            <w:r>
              <w:rPr>
                <w:sz w:val="20"/>
              </w:rPr>
              <w:t>Mitosis</w:t>
            </w:r>
          </w:p>
        </w:tc>
        <w:tc>
          <w:tcPr>
            <w:tcW w:w="1447" w:type="dxa"/>
          </w:tcPr>
          <w:p w:rsidR="001927FE" w:rsidRDefault="001927FE" w:rsidP="00745571">
            <w:pPr>
              <w:pStyle w:val="TableParagraph"/>
              <w:spacing w:line="231" w:lineRule="exact"/>
              <w:ind w:right="153"/>
              <w:jc w:val="right"/>
              <w:rPr>
                <w:sz w:val="20"/>
              </w:rPr>
            </w:pPr>
            <w:r>
              <w:rPr>
                <w:w w:val="95"/>
                <w:sz w:val="20"/>
              </w:rPr>
              <w:t>B)</w:t>
            </w:r>
          </w:p>
        </w:tc>
        <w:tc>
          <w:tcPr>
            <w:tcW w:w="1290" w:type="dxa"/>
          </w:tcPr>
          <w:p w:rsidR="001927FE" w:rsidRDefault="001927FE" w:rsidP="00745571">
            <w:pPr>
              <w:pStyle w:val="TableParagraph"/>
              <w:spacing w:line="231" w:lineRule="exact"/>
              <w:ind w:left="148"/>
              <w:rPr>
                <w:sz w:val="20"/>
              </w:rPr>
            </w:pPr>
            <w:r>
              <w:rPr>
                <w:sz w:val="20"/>
              </w:rPr>
              <w:t>Cell division</w:t>
            </w:r>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786" w:type="dxa"/>
          </w:tcPr>
          <w:p w:rsidR="001927FE" w:rsidRDefault="001927FE" w:rsidP="00745571">
            <w:pPr>
              <w:pStyle w:val="TableParagraph"/>
              <w:spacing w:before="36" w:line="221" w:lineRule="exact"/>
              <w:ind w:left="151"/>
              <w:rPr>
                <w:sz w:val="20"/>
              </w:rPr>
            </w:pPr>
            <w:r>
              <w:rPr>
                <w:sz w:val="20"/>
              </w:rPr>
              <w:t>Traditional sexual reproduction</w:t>
            </w:r>
          </w:p>
        </w:tc>
        <w:tc>
          <w:tcPr>
            <w:tcW w:w="1447" w:type="dxa"/>
          </w:tcPr>
          <w:p w:rsidR="001927FE" w:rsidRDefault="001927FE" w:rsidP="00745571">
            <w:pPr>
              <w:pStyle w:val="TableParagraph"/>
              <w:spacing w:before="36" w:line="221" w:lineRule="exact"/>
              <w:ind w:right="146"/>
              <w:jc w:val="right"/>
              <w:rPr>
                <w:sz w:val="20"/>
              </w:rPr>
            </w:pPr>
            <w:r>
              <w:rPr>
                <w:w w:val="95"/>
                <w:sz w:val="20"/>
              </w:rPr>
              <w:t>D)</w:t>
            </w:r>
          </w:p>
        </w:tc>
        <w:tc>
          <w:tcPr>
            <w:tcW w:w="1290" w:type="dxa"/>
          </w:tcPr>
          <w:p w:rsidR="001927FE" w:rsidRDefault="001927FE" w:rsidP="00745571">
            <w:pPr>
              <w:pStyle w:val="TableParagraph"/>
              <w:spacing w:before="36" w:line="221" w:lineRule="exact"/>
              <w:ind w:left="148"/>
              <w:rPr>
                <w:sz w:val="20"/>
              </w:rPr>
            </w:pPr>
            <w:r>
              <w:rPr>
                <w:sz w:val="20"/>
              </w:rPr>
              <w:t>All these</w:t>
            </w:r>
          </w:p>
        </w:tc>
      </w:tr>
    </w:tbl>
    <w:p w:rsidR="001927FE" w:rsidRDefault="001927FE" w:rsidP="001927FE">
      <w:pPr>
        <w:pStyle w:val="BodyText"/>
        <w:rPr>
          <w:sz w:val="20"/>
        </w:rPr>
      </w:pPr>
    </w:p>
    <w:p w:rsidR="001927FE" w:rsidRDefault="001927FE" w:rsidP="001927FE">
      <w:pPr>
        <w:pStyle w:val="BodyText"/>
        <w:spacing w:before="1"/>
        <w:rPr>
          <w:sz w:val="19"/>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899"/>
        <w:gridCol w:w="2335"/>
        <w:gridCol w:w="1125"/>
      </w:tblGrid>
      <w:tr w:rsidR="001927FE" w:rsidTr="00745571">
        <w:trPr>
          <w:trHeight w:val="275"/>
        </w:trPr>
        <w:tc>
          <w:tcPr>
            <w:tcW w:w="501" w:type="dxa"/>
          </w:tcPr>
          <w:p w:rsidR="001927FE" w:rsidRDefault="001927FE" w:rsidP="00745571">
            <w:pPr>
              <w:pStyle w:val="TableParagraph"/>
              <w:spacing w:line="252" w:lineRule="exact"/>
              <w:ind w:left="200"/>
              <w:rPr>
                <w:sz w:val="24"/>
              </w:rPr>
            </w:pPr>
            <w:r>
              <w:rPr>
                <w:sz w:val="24"/>
              </w:rPr>
              <w:t>14</w:t>
            </w:r>
          </w:p>
        </w:tc>
        <w:tc>
          <w:tcPr>
            <w:tcW w:w="5717" w:type="dxa"/>
            <w:gridSpan w:val="3"/>
          </w:tcPr>
          <w:p w:rsidR="001927FE" w:rsidRDefault="001927FE" w:rsidP="00745571">
            <w:pPr>
              <w:pStyle w:val="TableParagraph"/>
              <w:spacing w:line="204" w:lineRule="exact"/>
              <w:ind w:left="58"/>
              <w:rPr>
                <w:sz w:val="20"/>
              </w:rPr>
            </w:pPr>
            <w:proofErr w:type="spellStart"/>
            <w:r>
              <w:rPr>
                <w:sz w:val="20"/>
              </w:rPr>
              <w:t>Trypansoma</w:t>
            </w:r>
            <w:proofErr w:type="spellEnd"/>
            <w:r>
              <w:rPr>
                <w:sz w:val="20"/>
              </w:rPr>
              <w:t xml:space="preserve"> is transmitted by the bite of infected</w:t>
            </w:r>
          </w:p>
        </w:tc>
        <w:tc>
          <w:tcPr>
            <w:tcW w:w="1125" w:type="dxa"/>
          </w:tcPr>
          <w:p w:rsidR="001927FE" w:rsidRDefault="001927FE" w:rsidP="00745571">
            <w:pPr>
              <w:pStyle w:val="TableParagraph"/>
              <w:rPr>
                <w:rFonts w:ascii="Times New Roman"/>
                <w:sz w:val="20"/>
              </w:rPr>
            </w:pPr>
          </w:p>
        </w:tc>
      </w:tr>
      <w:tr w:rsidR="001927FE" w:rsidTr="00745571">
        <w:trPr>
          <w:trHeight w:val="305"/>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2" w:lineRule="exact"/>
              <w:ind w:left="134" w:right="130"/>
              <w:jc w:val="center"/>
              <w:rPr>
                <w:sz w:val="20"/>
              </w:rPr>
            </w:pPr>
            <w:r>
              <w:rPr>
                <w:sz w:val="20"/>
              </w:rPr>
              <w:t>A)</w:t>
            </w:r>
          </w:p>
        </w:tc>
        <w:tc>
          <w:tcPr>
            <w:tcW w:w="2899" w:type="dxa"/>
          </w:tcPr>
          <w:p w:rsidR="001927FE" w:rsidRDefault="001927FE" w:rsidP="00745571">
            <w:pPr>
              <w:pStyle w:val="TableParagraph"/>
              <w:spacing w:line="232" w:lineRule="exact"/>
              <w:ind w:left="152"/>
              <w:rPr>
                <w:sz w:val="20"/>
              </w:rPr>
            </w:pPr>
            <w:r>
              <w:rPr>
                <w:sz w:val="20"/>
              </w:rPr>
              <w:t>House fly</w:t>
            </w:r>
          </w:p>
        </w:tc>
        <w:tc>
          <w:tcPr>
            <w:tcW w:w="2335" w:type="dxa"/>
          </w:tcPr>
          <w:p w:rsidR="001927FE" w:rsidRDefault="001927FE" w:rsidP="00745571">
            <w:pPr>
              <w:pStyle w:val="TableParagraph"/>
              <w:spacing w:line="232" w:lineRule="exact"/>
              <w:ind w:right="154"/>
              <w:jc w:val="right"/>
              <w:rPr>
                <w:sz w:val="20"/>
              </w:rPr>
            </w:pPr>
            <w:r>
              <w:rPr>
                <w:w w:val="95"/>
                <w:sz w:val="20"/>
              </w:rPr>
              <w:t>B)</w:t>
            </w:r>
          </w:p>
        </w:tc>
        <w:tc>
          <w:tcPr>
            <w:tcW w:w="1125" w:type="dxa"/>
          </w:tcPr>
          <w:p w:rsidR="001927FE" w:rsidRDefault="001927FE" w:rsidP="00745571">
            <w:pPr>
              <w:pStyle w:val="TableParagraph"/>
              <w:spacing w:line="232" w:lineRule="exact"/>
              <w:ind w:left="147"/>
              <w:rPr>
                <w:sz w:val="20"/>
              </w:rPr>
            </w:pPr>
            <w:r>
              <w:rPr>
                <w:sz w:val="20"/>
              </w:rPr>
              <w:t>Mosquito</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2899" w:type="dxa"/>
          </w:tcPr>
          <w:p w:rsidR="001927FE" w:rsidRDefault="001927FE" w:rsidP="00745571">
            <w:pPr>
              <w:pStyle w:val="TableParagraph"/>
              <w:spacing w:before="36" w:line="221" w:lineRule="exact"/>
              <w:ind w:left="151"/>
              <w:rPr>
                <w:sz w:val="20"/>
              </w:rPr>
            </w:pPr>
            <w:r>
              <w:rPr>
                <w:sz w:val="20"/>
              </w:rPr>
              <w:t>Tsetse fly</w:t>
            </w:r>
          </w:p>
        </w:tc>
        <w:tc>
          <w:tcPr>
            <w:tcW w:w="2335" w:type="dxa"/>
          </w:tcPr>
          <w:p w:rsidR="001927FE" w:rsidRDefault="001927FE" w:rsidP="00745571">
            <w:pPr>
              <w:pStyle w:val="TableParagraph"/>
              <w:spacing w:before="36" w:line="221" w:lineRule="exact"/>
              <w:ind w:right="146"/>
              <w:jc w:val="right"/>
              <w:rPr>
                <w:sz w:val="20"/>
              </w:rPr>
            </w:pPr>
            <w:r>
              <w:rPr>
                <w:sz w:val="20"/>
              </w:rPr>
              <w:t>D)</w:t>
            </w:r>
          </w:p>
        </w:tc>
        <w:tc>
          <w:tcPr>
            <w:tcW w:w="1125" w:type="dxa"/>
          </w:tcPr>
          <w:p w:rsidR="001927FE" w:rsidRDefault="001927FE" w:rsidP="00745571">
            <w:pPr>
              <w:pStyle w:val="TableParagraph"/>
              <w:spacing w:before="36" w:line="221" w:lineRule="exact"/>
              <w:ind w:left="147"/>
              <w:rPr>
                <w:sz w:val="20"/>
              </w:rPr>
            </w:pPr>
            <w:r>
              <w:rPr>
                <w:sz w:val="20"/>
              </w:rPr>
              <w:t>All these</w:t>
            </w:r>
          </w:p>
        </w:tc>
      </w:tr>
    </w:tbl>
    <w:p w:rsidR="001927FE" w:rsidRDefault="001927FE" w:rsidP="001927FE">
      <w:pPr>
        <w:pStyle w:val="BodyText"/>
        <w:spacing w:before="5"/>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976"/>
        <w:gridCol w:w="2258"/>
        <w:gridCol w:w="1473"/>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15</w:t>
            </w:r>
          </w:p>
        </w:tc>
        <w:tc>
          <w:tcPr>
            <w:tcW w:w="7190" w:type="dxa"/>
            <w:gridSpan w:val="4"/>
          </w:tcPr>
          <w:p w:rsidR="001927FE" w:rsidRDefault="001927FE" w:rsidP="00745571">
            <w:pPr>
              <w:pStyle w:val="TableParagraph"/>
              <w:spacing w:line="204" w:lineRule="exact"/>
              <w:ind w:left="58"/>
              <w:rPr>
                <w:sz w:val="20"/>
              </w:rPr>
            </w:pPr>
            <w:r>
              <w:rPr>
                <w:sz w:val="20"/>
              </w:rPr>
              <w:t>Fungal hyphae that are in the form of an elongated multinucleate large cell are called</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2976" w:type="dxa"/>
          </w:tcPr>
          <w:p w:rsidR="001927FE" w:rsidRDefault="001927FE" w:rsidP="00745571">
            <w:pPr>
              <w:pStyle w:val="TableParagraph"/>
              <w:spacing w:line="231" w:lineRule="exact"/>
              <w:ind w:left="152"/>
              <w:rPr>
                <w:sz w:val="20"/>
              </w:rPr>
            </w:pPr>
            <w:proofErr w:type="spellStart"/>
            <w:r>
              <w:rPr>
                <w:sz w:val="20"/>
              </w:rPr>
              <w:t>Septate</w:t>
            </w:r>
            <w:proofErr w:type="spellEnd"/>
          </w:p>
        </w:tc>
        <w:tc>
          <w:tcPr>
            <w:tcW w:w="2258" w:type="dxa"/>
          </w:tcPr>
          <w:p w:rsidR="001927FE" w:rsidRDefault="001927FE" w:rsidP="00745571">
            <w:pPr>
              <w:pStyle w:val="TableParagraph"/>
              <w:spacing w:line="231" w:lineRule="exact"/>
              <w:ind w:right="152"/>
              <w:jc w:val="right"/>
              <w:rPr>
                <w:sz w:val="20"/>
              </w:rPr>
            </w:pPr>
            <w:r>
              <w:rPr>
                <w:w w:val="95"/>
                <w:sz w:val="20"/>
              </w:rPr>
              <w:t>B)</w:t>
            </w:r>
          </w:p>
        </w:tc>
        <w:tc>
          <w:tcPr>
            <w:tcW w:w="1473" w:type="dxa"/>
          </w:tcPr>
          <w:p w:rsidR="001927FE" w:rsidRDefault="001927FE" w:rsidP="00745571">
            <w:pPr>
              <w:pStyle w:val="TableParagraph"/>
              <w:spacing w:line="231" w:lineRule="exact"/>
              <w:ind w:left="148"/>
              <w:rPr>
                <w:sz w:val="20"/>
              </w:rPr>
            </w:pPr>
            <w:proofErr w:type="spellStart"/>
            <w:r>
              <w:rPr>
                <w:sz w:val="20"/>
              </w:rPr>
              <w:t>Aseptate</w:t>
            </w:r>
            <w:proofErr w:type="spellEnd"/>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2976" w:type="dxa"/>
          </w:tcPr>
          <w:p w:rsidR="001927FE" w:rsidRDefault="001927FE" w:rsidP="00745571">
            <w:pPr>
              <w:pStyle w:val="TableParagraph"/>
              <w:spacing w:before="36" w:line="221" w:lineRule="exact"/>
              <w:ind w:left="151"/>
              <w:rPr>
                <w:sz w:val="20"/>
              </w:rPr>
            </w:pPr>
            <w:proofErr w:type="spellStart"/>
            <w:r>
              <w:rPr>
                <w:sz w:val="20"/>
              </w:rPr>
              <w:t>Coenocytic</w:t>
            </w:r>
            <w:proofErr w:type="spellEnd"/>
          </w:p>
        </w:tc>
        <w:tc>
          <w:tcPr>
            <w:tcW w:w="2258" w:type="dxa"/>
          </w:tcPr>
          <w:p w:rsidR="001927FE" w:rsidRDefault="001927FE" w:rsidP="00745571">
            <w:pPr>
              <w:pStyle w:val="TableParagraph"/>
              <w:spacing w:before="36" w:line="221" w:lineRule="exact"/>
              <w:ind w:right="146"/>
              <w:jc w:val="right"/>
              <w:rPr>
                <w:sz w:val="20"/>
              </w:rPr>
            </w:pPr>
            <w:r>
              <w:rPr>
                <w:w w:val="95"/>
                <w:sz w:val="20"/>
              </w:rPr>
              <w:t>D)</w:t>
            </w:r>
          </w:p>
        </w:tc>
        <w:tc>
          <w:tcPr>
            <w:tcW w:w="1473" w:type="dxa"/>
          </w:tcPr>
          <w:p w:rsidR="001927FE" w:rsidRDefault="001927FE" w:rsidP="00745571">
            <w:pPr>
              <w:pStyle w:val="TableParagraph"/>
              <w:spacing w:before="36" w:line="221" w:lineRule="exact"/>
              <w:ind w:left="148"/>
              <w:rPr>
                <w:sz w:val="20"/>
              </w:rPr>
            </w:pPr>
            <w:r>
              <w:rPr>
                <w:sz w:val="20"/>
              </w:rPr>
              <w:t>Multinucleate</w:t>
            </w:r>
          </w:p>
        </w:tc>
      </w:tr>
    </w:tbl>
    <w:p w:rsidR="001927FE" w:rsidRDefault="001927FE" w:rsidP="001927FE">
      <w:pPr>
        <w:pStyle w:val="BodyText"/>
        <w:spacing w:before="10"/>
        <w:rPr>
          <w:sz w:val="19"/>
        </w:rPr>
      </w:pPr>
    </w:p>
    <w:p w:rsidR="001927FE" w:rsidRDefault="001927FE" w:rsidP="001927FE">
      <w:pPr>
        <w:spacing w:before="52"/>
        <w:ind w:left="448"/>
        <w:rPr>
          <w:sz w:val="20"/>
        </w:rPr>
      </w:pPr>
      <w:r>
        <w:rPr>
          <w:position w:val="-2"/>
          <w:sz w:val="24"/>
        </w:rPr>
        <w:t xml:space="preserve">16 </w:t>
      </w:r>
      <w:r>
        <w:rPr>
          <w:sz w:val="20"/>
        </w:rPr>
        <w:t xml:space="preserve">An </w:t>
      </w:r>
      <w:proofErr w:type="spellStart"/>
      <w:r>
        <w:rPr>
          <w:sz w:val="20"/>
        </w:rPr>
        <w:t>ascus</w:t>
      </w:r>
      <w:proofErr w:type="spellEnd"/>
      <w:r>
        <w:rPr>
          <w:sz w:val="20"/>
        </w:rPr>
        <w:t xml:space="preserve"> is to </w:t>
      </w:r>
      <w:proofErr w:type="spellStart"/>
      <w:r>
        <w:rPr>
          <w:sz w:val="20"/>
        </w:rPr>
        <w:t>ascomycetes</w:t>
      </w:r>
      <w:proofErr w:type="spellEnd"/>
      <w:r>
        <w:rPr>
          <w:sz w:val="20"/>
        </w:rPr>
        <w:t xml:space="preserve"> as is a to </w:t>
      </w:r>
      <w:proofErr w:type="spellStart"/>
      <w:r>
        <w:rPr>
          <w:sz w:val="20"/>
        </w:rPr>
        <w:t>basidiomycetes</w:t>
      </w:r>
      <w:proofErr w:type="spellEnd"/>
    </w:p>
    <w:p w:rsidR="001927FE" w:rsidRDefault="001927FE" w:rsidP="001927FE">
      <w:pPr>
        <w:pStyle w:val="BodyText"/>
        <w:rPr>
          <w:sz w:val="7"/>
        </w:rPr>
      </w:pPr>
    </w:p>
    <w:tbl>
      <w:tblPr>
        <w:tblW w:w="0" w:type="auto"/>
        <w:tblInd w:w="708" w:type="dxa"/>
        <w:tblLayout w:type="fixed"/>
        <w:tblCellMar>
          <w:left w:w="0" w:type="dxa"/>
          <w:right w:w="0" w:type="dxa"/>
        </w:tblCellMar>
        <w:tblLook w:val="01E0" w:firstRow="1" w:lastRow="1" w:firstColumn="1" w:lastColumn="1" w:noHBand="0" w:noVBand="0"/>
      </w:tblPr>
      <w:tblGrid>
        <w:gridCol w:w="527"/>
        <w:gridCol w:w="3053"/>
        <w:gridCol w:w="2179"/>
        <w:gridCol w:w="1308"/>
      </w:tblGrid>
      <w:tr w:rsidR="001927FE" w:rsidTr="00745571">
        <w:trPr>
          <w:trHeight w:val="281"/>
        </w:trPr>
        <w:tc>
          <w:tcPr>
            <w:tcW w:w="527" w:type="dxa"/>
          </w:tcPr>
          <w:p w:rsidR="001927FE" w:rsidRDefault="001927FE" w:rsidP="00745571">
            <w:pPr>
              <w:pStyle w:val="TableParagraph"/>
              <w:spacing w:line="204" w:lineRule="exact"/>
              <w:ind w:left="179" w:right="131"/>
              <w:jc w:val="center"/>
              <w:rPr>
                <w:sz w:val="20"/>
              </w:rPr>
            </w:pPr>
            <w:r>
              <w:rPr>
                <w:sz w:val="20"/>
              </w:rPr>
              <w:t>A)</w:t>
            </w:r>
          </w:p>
        </w:tc>
        <w:tc>
          <w:tcPr>
            <w:tcW w:w="3053" w:type="dxa"/>
          </w:tcPr>
          <w:p w:rsidR="001927FE" w:rsidRDefault="001927FE" w:rsidP="00745571">
            <w:pPr>
              <w:pStyle w:val="TableParagraph"/>
              <w:spacing w:line="204" w:lineRule="exact"/>
              <w:ind w:left="150"/>
              <w:rPr>
                <w:sz w:val="20"/>
              </w:rPr>
            </w:pPr>
            <w:proofErr w:type="spellStart"/>
            <w:r>
              <w:rPr>
                <w:sz w:val="20"/>
              </w:rPr>
              <w:t>Basidiospore</w:t>
            </w:r>
            <w:proofErr w:type="spellEnd"/>
          </w:p>
        </w:tc>
        <w:tc>
          <w:tcPr>
            <w:tcW w:w="2179" w:type="dxa"/>
          </w:tcPr>
          <w:p w:rsidR="001927FE" w:rsidRDefault="001927FE" w:rsidP="00745571">
            <w:pPr>
              <w:pStyle w:val="TableParagraph"/>
              <w:spacing w:line="204" w:lineRule="exact"/>
              <w:ind w:right="153"/>
              <w:jc w:val="right"/>
              <w:rPr>
                <w:sz w:val="20"/>
              </w:rPr>
            </w:pPr>
            <w:r>
              <w:rPr>
                <w:w w:val="95"/>
                <w:sz w:val="20"/>
              </w:rPr>
              <w:t>B)</w:t>
            </w:r>
          </w:p>
        </w:tc>
        <w:tc>
          <w:tcPr>
            <w:tcW w:w="1308" w:type="dxa"/>
          </w:tcPr>
          <w:p w:rsidR="001927FE" w:rsidRDefault="001927FE" w:rsidP="00745571">
            <w:pPr>
              <w:pStyle w:val="TableParagraph"/>
              <w:spacing w:line="204" w:lineRule="exact"/>
              <w:ind w:left="147"/>
              <w:rPr>
                <w:sz w:val="20"/>
              </w:rPr>
            </w:pPr>
            <w:proofErr w:type="spellStart"/>
            <w:r>
              <w:rPr>
                <w:sz w:val="20"/>
              </w:rPr>
              <w:t>Basidicarp</w:t>
            </w:r>
            <w:proofErr w:type="spellEnd"/>
          </w:p>
        </w:tc>
      </w:tr>
      <w:tr w:rsidR="001927FE" w:rsidTr="00745571">
        <w:trPr>
          <w:trHeight w:val="282"/>
        </w:trPr>
        <w:tc>
          <w:tcPr>
            <w:tcW w:w="527" w:type="dxa"/>
          </w:tcPr>
          <w:p w:rsidR="001927FE" w:rsidRDefault="001927FE" w:rsidP="00745571">
            <w:pPr>
              <w:pStyle w:val="TableParagraph"/>
              <w:spacing w:before="41" w:line="221" w:lineRule="exact"/>
              <w:ind w:left="175" w:right="131"/>
              <w:jc w:val="center"/>
              <w:rPr>
                <w:sz w:val="20"/>
              </w:rPr>
            </w:pPr>
            <w:r>
              <w:rPr>
                <w:sz w:val="20"/>
              </w:rPr>
              <w:t>C)</w:t>
            </w:r>
          </w:p>
        </w:tc>
        <w:tc>
          <w:tcPr>
            <w:tcW w:w="3053" w:type="dxa"/>
          </w:tcPr>
          <w:p w:rsidR="001927FE" w:rsidRDefault="001927FE" w:rsidP="00745571">
            <w:pPr>
              <w:pStyle w:val="TableParagraph"/>
              <w:spacing w:before="41" w:line="221" w:lineRule="exact"/>
              <w:ind w:left="150"/>
              <w:rPr>
                <w:sz w:val="20"/>
              </w:rPr>
            </w:pPr>
            <w:proofErr w:type="spellStart"/>
            <w:r>
              <w:rPr>
                <w:sz w:val="20"/>
              </w:rPr>
              <w:t>Basidium</w:t>
            </w:r>
            <w:proofErr w:type="spellEnd"/>
          </w:p>
        </w:tc>
        <w:tc>
          <w:tcPr>
            <w:tcW w:w="2179" w:type="dxa"/>
          </w:tcPr>
          <w:p w:rsidR="001927FE" w:rsidRDefault="001927FE" w:rsidP="00745571">
            <w:pPr>
              <w:pStyle w:val="TableParagraph"/>
              <w:spacing w:before="41" w:line="221" w:lineRule="exact"/>
              <w:ind w:right="148"/>
              <w:jc w:val="right"/>
              <w:rPr>
                <w:sz w:val="20"/>
              </w:rPr>
            </w:pPr>
            <w:r>
              <w:rPr>
                <w:w w:val="95"/>
                <w:sz w:val="20"/>
              </w:rPr>
              <w:t>D)</w:t>
            </w:r>
          </w:p>
        </w:tc>
        <w:tc>
          <w:tcPr>
            <w:tcW w:w="1308" w:type="dxa"/>
          </w:tcPr>
          <w:p w:rsidR="001927FE" w:rsidRDefault="001927FE" w:rsidP="00745571">
            <w:pPr>
              <w:pStyle w:val="TableParagraph"/>
              <w:spacing w:before="41" w:line="221" w:lineRule="exact"/>
              <w:ind w:left="147"/>
              <w:rPr>
                <w:sz w:val="20"/>
              </w:rPr>
            </w:pPr>
            <w:proofErr w:type="spellStart"/>
            <w:r>
              <w:rPr>
                <w:sz w:val="20"/>
              </w:rPr>
              <w:t>Haustorium</w:t>
            </w:r>
            <w:proofErr w:type="spellEnd"/>
          </w:p>
        </w:tc>
      </w:tr>
    </w:tbl>
    <w:p w:rsidR="001927FE" w:rsidRDefault="001927FE" w:rsidP="001927FE">
      <w:pPr>
        <w:pStyle w:val="BodyText"/>
        <w:spacing w:before="1"/>
        <w:rPr>
          <w:sz w:val="25"/>
        </w:rPr>
      </w:pPr>
    </w:p>
    <w:tbl>
      <w:tblPr>
        <w:tblW w:w="0" w:type="auto"/>
        <w:tblInd w:w="137" w:type="dxa"/>
        <w:tblLayout w:type="fixed"/>
        <w:tblCellMar>
          <w:left w:w="0" w:type="dxa"/>
          <w:right w:w="0" w:type="dxa"/>
        </w:tblCellMar>
        <w:tblLook w:val="01E0" w:firstRow="1" w:lastRow="1" w:firstColumn="1" w:lastColumn="1" w:noHBand="0" w:noVBand="0"/>
      </w:tblPr>
      <w:tblGrid>
        <w:gridCol w:w="501"/>
        <w:gridCol w:w="483"/>
        <w:gridCol w:w="2905"/>
        <w:gridCol w:w="2329"/>
        <w:gridCol w:w="1164"/>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17</w:t>
            </w:r>
          </w:p>
        </w:tc>
        <w:tc>
          <w:tcPr>
            <w:tcW w:w="3388" w:type="dxa"/>
            <w:gridSpan w:val="2"/>
          </w:tcPr>
          <w:p w:rsidR="001927FE" w:rsidRDefault="001927FE" w:rsidP="00745571">
            <w:pPr>
              <w:pStyle w:val="TableParagraph"/>
              <w:spacing w:line="204" w:lineRule="exact"/>
              <w:ind w:left="57"/>
              <w:rPr>
                <w:sz w:val="20"/>
              </w:rPr>
            </w:pPr>
            <w:r>
              <w:rPr>
                <w:sz w:val="20"/>
              </w:rPr>
              <w:t>The loose smut of wheat is caused by</w:t>
            </w:r>
          </w:p>
        </w:tc>
        <w:tc>
          <w:tcPr>
            <w:tcW w:w="2329" w:type="dxa"/>
          </w:tcPr>
          <w:p w:rsidR="001927FE" w:rsidRDefault="001927FE" w:rsidP="00745571">
            <w:pPr>
              <w:pStyle w:val="TableParagraph"/>
              <w:rPr>
                <w:rFonts w:ascii="Times New Roman"/>
                <w:sz w:val="20"/>
              </w:rPr>
            </w:pPr>
          </w:p>
        </w:tc>
        <w:tc>
          <w:tcPr>
            <w:tcW w:w="1164"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2905" w:type="dxa"/>
          </w:tcPr>
          <w:p w:rsidR="001927FE" w:rsidRDefault="001927FE" w:rsidP="00745571">
            <w:pPr>
              <w:pStyle w:val="TableParagraph"/>
              <w:spacing w:line="231" w:lineRule="exact"/>
              <w:ind w:left="151"/>
              <w:rPr>
                <w:sz w:val="20"/>
              </w:rPr>
            </w:pPr>
            <w:proofErr w:type="spellStart"/>
            <w:r>
              <w:rPr>
                <w:sz w:val="20"/>
              </w:rPr>
              <w:t>Puccinia</w:t>
            </w:r>
            <w:proofErr w:type="spellEnd"/>
          </w:p>
        </w:tc>
        <w:tc>
          <w:tcPr>
            <w:tcW w:w="2329" w:type="dxa"/>
          </w:tcPr>
          <w:p w:rsidR="001927FE" w:rsidRDefault="001927FE" w:rsidP="00745571">
            <w:pPr>
              <w:pStyle w:val="TableParagraph"/>
              <w:spacing w:line="231" w:lineRule="exact"/>
              <w:ind w:right="154"/>
              <w:jc w:val="right"/>
              <w:rPr>
                <w:sz w:val="20"/>
              </w:rPr>
            </w:pPr>
            <w:r>
              <w:rPr>
                <w:w w:val="95"/>
                <w:sz w:val="20"/>
              </w:rPr>
              <w:t>B)</w:t>
            </w:r>
          </w:p>
        </w:tc>
        <w:tc>
          <w:tcPr>
            <w:tcW w:w="1164" w:type="dxa"/>
          </w:tcPr>
          <w:p w:rsidR="001927FE" w:rsidRDefault="001927FE" w:rsidP="00745571">
            <w:pPr>
              <w:pStyle w:val="TableParagraph"/>
              <w:spacing w:line="231" w:lineRule="exact"/>
              <w:ind w:left="147"/>
              <w:rPr>
                <w:sz w:val="20"/>
              </w:rPr>
            </w:pPr>
            <w:proofErr w:type="spellStart"/>
            <w:r>
              <w:rPr>
                <w:sz w:val="20"/>
              </w:rPr>
              <w:t>Ustilago</w:t>
            </w:r>
            <w:proofErr w:type="spellEnd"/>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2" w:right="131"/>
              <w:jc w:val="center"/>
              <w:rPr>
                <w:sz w:val="20"/>
              </w:rPr>
            </w:pPr>
            <w:r>
              <w:rPr>
                <w:sz w:val="20"/>
              </w:rPr>
              <w:t>C)</w:t>
            </w:r>
          </w:p>
        </w:tc>
        <w:tc>
          <w:tcPr>
            <w:tcW w:w="2905" w:type="dxa"/>
          </w:tcPr>
          <w:p w:rsidR="001927FE" w:rsidRDefault="001927FE" w:rsidP="00745571">
            <w:pPr>
              <w:pStyle w:val="TableParagraph"/>
              <w:spacing w:before="36" w:line="221" w:lineRule="exact"/>
              <w:ind w:left="151"/>
              <w:rPr>
                <w:sz w:val="20"/>
              </w:rPr>
            </w:pPr>
            <w:proofErr w:type="spellStart"/>
            <w:r>
              <w:rPr>
                <w:sz w:val="20"/>
              </w:rPr>
              <w:t>Fusarium</w:t>
            </w:r>
            <w:proofErr w:type="spellEnd"/>
          </w:p>
        </w:tc>
        <w:tc>
          <w:tcPr>
            <w:tcW w:w="2329" w:type="dxa"/>
          </w:tcPr>
          <w:p w:rsidR="001927FE" w:rsidRDefault="001927FE" w:rsidP="00745571">
            <w:pPr>
              <w:pStyle w:val="TableParagraph"/>
              <w:spacing w:before="36" w:line="221" w:lineRule="exact"/>
              <w:ind w:right="147"/>
              <w:jc w:val="right"/>
              <w:rPr>
                <w:sz w:val="20"/>
              </w:rPr>
            </w:pPr>
            <w:r>
              <w:rPr>
                <w:w w:val="95"/>
                <w:sz w:val="20"/>
              </w:rPr>
              <w:t>D)</w:t>
            </w:r>
          </w:p>
        </w:tc>
        <w:tc>
          <w:tcPr>
            <w:tcW w:w="1164" w:type="dxa"/>
          </w:tcPr>
          <w:p w:rsidR="001927FE" w:rsidRDefault="001927FE" w:rsidP="00745571">
            <w:pPr>
              <w:pStyle w:val="TableParagraph"/>
              <w:spacing w:before="36" w:line="221" w:lineRule="exact"/>
              <w:ind w:left="147"/>
              <w:rPr>
                <w:sz w:val="20"/>
              </w:rPr>
            </w:pPr>
            <w:proofErr w:type="spellStart"/>
            <w:r>
              <w:rPr>
                <w:sz w:val="20"/>
              </w:rPr>
              <w:t>Morchella</w:t>
            </w:r>
            <w:proofErr w:type="spellEnd"/>
          </w:p>
        </w:tc>
      </w:tr>
    </w:tbl>
    <w:p w:rsidR="001927FE" w:rsidRDefault="001927FE" w:rsidP="001927FE">
      <w:pPr>
        <w:pStyle w:val="BodyText"/>
        <w:spacing w:before="4"/>
      </w:pPr>
    </w:p>
    <w:tbl>
      <w:tblPr>
        <w:tblW w:w="0" w:type="auto"/>
        <w:tblInd w:w="137" w:type="dxa"/>
        <w:tblLayout w:type="fixed"/>
        <w:tblCellMar>
          <w:left w:w="0" w:type="dxa"/>
          <w:right w:w="0" w:type="dxa"/>
        </w:tblCellMar>
        <w:tblLook w:val="01E0" w:firstRow="1" w:lastRow="1" w:firstColumn="1" w:lastColumn="1" w:noHBand="0" w:noVBand="0"/>
      </w:tblPr>
      <w:tblGrid>
        <w:gridCol w:w="501"/>
        <w:gridCol w:w="483"/>
        <w:gridCol w:w="2968"/>
        <w:gridCol w:w="2266"/>
        <w:gridCol w:w="3215"/>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18</w:t>
            </w:r>
          </w:p>
        </w:tc>
        <w:tc>
          <w:tcPr>
            <w:tcW w:w="8932" w:type="dxa"/>
            <w:gridSpan w:val="4"/>
          </w:tcPr>
          <w:p w:rsidR="001927FE" w:rsidRDefault="001927FE" w:rsidP="00745571">
            <w:pPr>
              <w:pStyle w:val="TableParagraph"/>
              <w:spacing w:line="204" w:lineRule="exact"/>
              <w:ind w:left="57"/>
              <w:rPr>
                <w:sz w:val="20"/>
              </w:rPr>
            </w:pPr>
            <w:r>
              <w:rPr>
                <w:sz w:val="20"/>
              </w:rPr>
              <w:t xml:space="preserve">A small outgrowth present on the upper </w:t>
            </w:r>
            <w:proofErr w:type="spellStart"/>
            <w:r>
              <w:rPr>
                <w:sz w:val="20"/>
              </w:rPr>
              <w:t>isde</w:t>
            </w:r>
            <w:proofErr w:type="spellEnd"/>
            <w:r>
              <w:rPr>
                <w:sz w:val="20"/>
              </w:rPr>
              <w:t xml:space="preserve"> of leaves of leaves of </w:t>
            </w:r>
            <w:proofErr w:type="spellStart"/>
            <w:r>
              <w:rPr>
                <w:sz w:val="20"/>
              </w:rPr>
              <w:t>sporophylls</w:t>
            </w:r>
            <w:proofErr w:type="spellEnd"/>
            <w:r>
              <w:rPr>
                <w:sz w:val="20"/>
              </w:rPr>
              <w:t xml:space="preserve"> near the base in </w:t>
            </w:r>
            <w:proofErr w:type="spellStart"/>
            <w:r>
              <w:rPr>
                <w:sz w:val="20"/>
              </w:rPr>
              <w:t>selaginella</w:t>
            </w:r>
            <w:proofErr w:type="spellEnd"/>
            <w:r>
              <w:rPr>
                <w:sz w:val="20"/>
              </w:rPr>
              <w:t xml:space="preserve"> is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2968" w:type="dxa"/>
          </w:tcPr>
          <w:p w:rsidR="001927FE" w:rsidRDefault="001927FE" w:rsidP="00745571">
            <w:pPr>
              <w:pStyle w:val="TableParagraph"/>
              <w:spacing w:line="231" w:lineRule="exact"/>
              <w:ind w:left="151"/>
              <w:rPr>
                <w:sz w:val="20"/>
              </w:rPr>
            </w:pPr>
            <w:r>
              <w:rPr>
                <w:sz w:val="20"/>
              </w:rPr>
              <w:t>Ligule</w:t>
            </w:r>
          </w:p>
        </w:tc>
        <w:tc>
          <w:tcPr>
            <w:tcW w:w="2266" w:type="dxa"/>
          </w:tcPr>
          <w:p w:rsidR="001927FE" w:rsidRDefault="001927FE" w:rsidP="00745571">
            <w:pPr>
              <w:pStyle w:val="TableParagraph"/>
              <w:spacing w:line="231" w:lineRule="exact"/>
              <w:ind w:right="155"/>
              <w:jc w:val="right"/>
              <w:rPr>
                <w:sz w:val="20"/>
              </w:rPr>
            </w:pPr>
            <w:r>
              <w:rPr>
                <w:w w:val="95"/>
                <w:sz w:val="20"/>
              </w:rPr>
              <w:t>B)</w:t>
            </w:r>
          </w:p>
        </w:tc>
        <w:tc>
          <w:tcPr>
            <w:tcW w:w="3215" w:type="dxa"/>
          </w:tcPr>
          <w:p w:rsidR="001927FE" w:rsidRDefault="001927FE" w:rsidP="00745571">
            <w:pPr>
              <w:pStyle w:val="TableParagraph"/>
              <w:spacing w:line="231" w:lineRule="exact"/>
              <w:ind w:left="147"/>
              <w:rPr>
                <w:sz w:val="20"/>
              </w:rPr>
            </w:pPr>
            <w:proofErr w:type="spellStart"/>
            <w:r>
              <w:rPr>
                <w:sz w:val="20"/>
              </w:rPr>
              <w:t>Prophyll</w:t>
            </w:r>
            <w:proofErr w:type="spellEnd"/>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2" w:right="131"/>
              <w:jc w:val="center"/>
              <w:rPr>
                <w:sz w:val="20"/>
              </w:rPr>
            </w:pPr>
            <w:r>
              <w:rPr>
                <w:sz w:val="20"/>
              </w:rPr>
              <w:t>C)</w:t>
            </w:r>
          </w:p>
        </w:tc>
        <w:tc>
          <w:tcPr>
            <w:tcW w:w="2968" w:type="dxa"/>
          </w:tcPr>
          <w:p w:rsidR="001927FE" w:rsidRDefault="001927FE" w:rsidP="00745571">
            <w:pPr>
              <w:pStyle w:val="TableParagraph"/>
              <w:spacing w:before="36" w:line="221" w:lineRule="exact"/>
              <w:ind w:left="151"/>
              <w:rPr>
                <w:sz w:val="20"/>
              </w:rPr>
            </w:pPr>
            <w:proofErr w:type="spellStart"/>
            <w:r>
              <w:rPr>
                <w:sz w:val="20"/>
              </w:rPr>
              <w:t>Microphyll</w:t>
            </w:r>
            <w:proofErr w:type="spellEnd"/>
          </w:p>
        </w:tc>
        <w:tc>
          <w:tcPr>
            <w:tcW w:w="2266" w:type="dxa"/>
          </w:tcPr>
          <w:p w:rsidR="001927FE" w:rsidRDefault="001927FE" w:rsidP="00745571">
            <w:pPr>
              <w:pStyle w:val="TableParagraph"/>
              <w:spacing w:before="36" w:line="221" w:lineRule="exact"/>
              <w:ind w:right="148"/>
              <w:jc w:val="right"/>
              <w:rPr>
                <w:sz w:val="20"/>
              </w:rPr>
            </w:pPr>
            <w:r>
              <w:rPr>
                <w:w w:val="95"/>
                <w:sz w:val="20"/>
              </w:rPr>
              <w:t>D)</w:t>
            </w:r>
          </w:p>
        </w:tc>
        <w:tc>
          <w:tcPr>
            <w:tcW w:w="3215" w:type="dxa"/>
          </w:tcPr>
          <w:p w:rsidR="001927FE" w:rsidRDefault="001927FE" w:rsidP="00745571">
            <w:pPr>
              <w:pStyle w:val="TableParagraph"/>
              <w:spacing w:before="36" w:line="221" w:lineRule="exact"/>
              <w:ind w:left="147"/>
              <w:rPr>
                <w:sz w:val="20"/>
              </w:rPr>
            </w:pPr>
            <w:proofErr w:type="spellStart"/>
            <w:r>
              <w:rPr>
                <w:sz w:val="20"/>
              </w:rPr>
              <w:t>Megaphyll</w:t>
            </w:r>
            <w:proofErr w:type="spellEnd"/>
          </w:p>
        </w:tc>
      </w:tr>
    </w:tbl>
    <w:p w:rsidR="001927FE" w:rsidRDefault="001927FE" w:rsidP="001927FE">
      <w:pPr>
        <w:spacing w:line="221" w:lineRule="exact"/>
        <w:rPr>
          <w:sz w:val="20"/>
        </w:rPr>
        <w:sectPr w:rsidR="001927FE">
          <w:pgSz w:w="12240" w:h="15840"/>
          <w:pgMar w:top="1500" w:right="200" w:bottom="580" w:left="380" w:header="0" w:footer="306" w:gutter="0"/>
          <w:cols w:space="720"/>
        </w:sectPr>
      </w:pPr>
    </w:p>
    <w:p w:rsidR="001927FE" w:rsidRDefault="001927FE" w:rsidP="001927FE">
      <w:pPr>
        <w:pStyle w:val="BodyText"/>
        <w:spacing w:before="9"/>
        <w:rPr>
          <w:sz w:val="4"/>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2"/>
        <w:gridCol w:w="2967"/>
        <w:gridCol w:w="2264"/>
        <w:gridCol w:w="2369"/>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19</w:t>
            </w:r>
          </w:p>
        </w:tc>
        <w:tc>
          <w:tcPr>
            <w:tcW w:w="8082" w:type="dxa"/>
            <w:gridSpan w:val="4"/>
          </w:tcPr>
          <w:p w:rsidR="001927FE" w:rsidRDefault="001927FE" w:rsidP="00745571">
            <w:pPr>
              <w:pStyle w:val="TableParagraph"/>
              <w:spacing w:line="204" w:lineRule="exact"/>
              <w:ind w:left="58"/>
              <w:rPr>
                <w:sz w:val="20"/>
              </w:rPr>
            </w:pPr>
            <w:r>
              <w:rPr>
                <w:sz w:val="20"/>
              </w:rPr>
              <w:t xml:space="preserve">When the frond is immature and young it is coiled. This pattern of development is called </w:t>
            </w:r>
            <w:proofErr w:type="spellStart"/>
            <w:r>
              <w:rPr>
                <w:sz w:val="20"/>
              </w:rPr>
              <w:t>circinate</w:t>
            </w:r>
            <w:proofErr w:type="spellEnd"/>
          </w:p>
        </w:tc>
      </w:tr>
      <w:tr w:rsidR="001927FE" w:rsidTr="00745571">
        <w:trPr>
          <w:trHeight w:val="302"/>
        </w:trPr>
        <w:tc>
          <w:tcPr>
            <w:tcW w:w="501" w:type="dxa"/>
          </w:tcPr>
          <w:p w:rsidR="001927FE" w:rsidRDefault="001927FE" w:rsidP="00745571">
            <w:pPr>
              <w:pStyle w:val="TableParagraph"/>
              <w:rPr>
                <w:rFonts w:ascii="Times New Roman"/>
                <w:sz w:val="20"/>
              </w:rPr>
            </w:pPr>
          </w:p>
        </w:tc>
        <w:tc>
          <w:tcPr>
            <w:tcW w:w="482" w:type="dxa"/>
          </w:tcPr>
          <w:p w:rsidR="001927FE" w:rsidRDefault="001927FE" w:rsidP="00745571">
            <w:pPr>
              <w:pStyle w:val="TableParagraph"/>
              <w:spacing w:line="231" w:lineRule="exact"/>
              <w:ind w:left="135" w:right="130"/>
              <w:jc w:val="center"/>
              <w:rPr>
                <w:sz w:val="20"/>
              </w:rPr>
            </w:pPr>
            <w:r>
              <w:rPr>
                <w:sz w:val="20"/>
              </w:rPr>
              <w:t>A)</w:t>
            </w:r>
          </w:p>
        </w:tc>
        <w:tc>
          <w:tcPr>
            <w:tcW w:w="2967" w:type="dxa"/>
          </w:tcPr>
          <w:p w:rsidR="001927FE" w:rsidRDefault="001927FE" w:rsidP="00745571">
            <w:pPr>
              <w:pStyle w:val="TableParagraph"/>
              <w:spacing w:line="231" w:lineRule="exact"/>
              <w:ind w:left="152"/>
              <w:rPr>
                <w:sz w:val="20"/>
              </w:rPr>
            </w:pPr>
            <w:r>
              <w:rPr>
                <w:sz w:val="20"/>
              </w:rPr>
              <w:t>Venation</w:t>
            </w:r>
          </w:p>
        </w:tc>
        <w:tc>
          <w:tcPr>
            <w:tcW w:w="2264" w:type="dxa"/>
          </w:tcPr>
          <w:p w:rsidR="001927FE" w:rsidRDefault="001927FE" w:rsidP="00745571">
            <w:pPr>
              <w:pStyle w:val="TableParagraph"/>
              <w:spacing w:line="231" w:lineRule="exact"/>
              <w:ind w:right="150"/>
              <w:jc w:val="right"/>
              <w:rPr>
                <w:sz w:val="20"/>
              </w:rPr>
            </w:pPr>
            <w:r>
              <w:rPr>
                <w:w w:val="95"/>
                <w:sz w:val="20"/>
              </w:rPr>
              <w:t>B)</w:t>
            </w:r>
          </w:p>
        </w:tc>
        <w:tc>
          <w:tcPr>
            <w:tcW w:w="2369" w:type="dxa"/>
          </w:tcPr>
          <w:p w:rsidR="001927FE" w:rsidRDefault="001927FE" w:rsidP="00745571">
            <w:pPr>
              <w:pStyle w:val="TableParagraph"/>
              <w:spacing w:line="231" w:lineRule="exact"/>
              <w:ind w:left="151"/>
              <w:rPr>
                <w:sz w:val="20"/>
              </w:rPr>
            </w:pPr>
            <w:r>
              <w:rPr>
                <w:sz w:val="20"/>
              </w:rPr>
              <w:t>Vernation</w:t>
            </w:r>
          </w:p>
        </w:tc>
      </w:tr>
      <w:tr w:rsidR="001927FE" w:rsidTr="00745571">
        <w:trPr>
          <w:trHeight w:val="275"/>
        </w:trPr>
        <w:tc>
          <w:tcPr>
            <w:tcW w:w="501" w:type="dxa"/>
          </w:tcPr>
          <w:p w:rsidR="001927FE" w:rsidRDefault="001927FE" w:rsidP="00745571">
            <w:pPr>
              <w:pStyle w:val="TableParagraph"/>
              <w:rPr>
                <w:rFonts w:ascii="Times New Roman"/>
                <w:sz w:val="20"/>
              </w:rPr>
            </w:pPr>
          </w:p>
        </w:tc>
        <w:tc>
          <w:tcPr>
            <w:tcW w:w="482" w:type="dxa"/>
          </w:tcPr>
          <w:p w:rsidR="001927FE" w:rsidRDefault="001927FE" w:rsidP="00745571">
            <w:pPr>
              <w:pStyle w:val="TableParagraph"/>
              <w:spacing w:before="35" w:line="221" w:lineRule="exact"/>
              <w:ind w:left="135" w:right="130"/>
              <w:jc w:val="center"/>
              <w:rPr>
                <w:sz w:val="20"/>
              </w:rPr>
            </w:pPr>
            <w:r>
              <w:rPr>
                <w:sz w:val="20"/>
              </w:rPr>
              <w:t>C)</w:t>
            </w:r>
          </w:p>
        </w:tc>
        <w:tc>
          <w:tcPr>
            <w:tcW w:w="2967" w:type="dxa"/>
          </w:tcPr>
          <w:p w:rsidR="001927FE" w:rsidRDefault="001927FE" w:rsidP="00745571">
            <w:pPr>
              <w:pStyle w:val="TableParagraph"/>
              <w:spacing w:before="35" w:line="221" w:lineRule="exact"/>
              <w:ind w:left="152"/>
              <w:rPr>
                <w:sz w:val="20"/>
              </w:rPr>
            </w:pPr>
            <w:proofErr w:type="spellStart"/>
            <w:r>
              <w:rPr>
                <w:sz w:val="20"/>
              </w:rPr>
              <w:t>Phyllotaxis</w:t>
            </w:r>
            <w:proofErr w:type="spellEnd"/>
          </w:p>
        </w:tc>
        <w:tc>
          <w:tcPr>
            <w:tcW w:w="2264" w:type="dxa"/>
          </w:tcPr>
          <w:p w:rsidR="001927FE" w:rsidRDefault="001927FE" w:rsidP="00745571">
            <w:pPr>
              <w:pStyle w:val="TableParagraph"/>
              <w:spacing w:before="35" w:line="221" w:lineRule="exact"/>
              <w:ind w:right="143"/>
              <w:jc w:val="right"/>
              <w:rPr>
                <w:sz w:val="20"/>
              </w:rPr>
            </w:pPr>
            <w:r>
              <w:rPr>
                <w:w w:val="95"/>
                <w:sz w:val="20"/>
              </w:rPr>
              <w:t>D)</w:t>
            </w:r>
          </w:p>
        </w:tc>
        <w:tc>
          <w:tcPr>
            <w:tcW w:w="2369" w:type="dxa"/>
          </w:tcPr>
          <w:p w:rsidR="001927FE" w:rsidRDefault="001927FE" w:rsidP="00745571">
            <w:pPr>
              <w:pStyle w:val="TableParagraph"/>
              <w:spacing w:before="35" w:line="221" w:lineRule="exact"/>
              <w:ind w:left="151"/>
              <w:rPr>
                <w:sz w:val="20"/>
              </w:rPr>
            </w:pPr>
            <w:r>
              <w:rPr>
                <w:sz w:val="20"/>
              </w:rPr>
              <w:t>Aestivation</w:t>
            </w:r>
          </w:p>
        </w:tc>
      </w:tr>
    </w:tbl>
    <w:p w:rsidR="001927FE" w:rsidRDefault="001927FE" w:rsidP="001927FE">
      <w:pPr>
        <w:pStyle w:val="BodyText"/>
        <w:spacing w:before="5" w:after="1"/>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190"/>
        <w:gridCol w:w="2042"/>
        <w:gridCol w:w="1512"/>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20</w:t>
            </w:r>
          </w:p>
        </w:tc>
        <w:tc>
          <w:tcPr>
            <w:tcW w:w="5715" w:type="dxa"/>
            <w:gridSpan w:val="3"/>
          </w:tcPr>
          <w:p w:rsidR="001927FE" w:rsidRDefault="001927FE" w:rsidP="00745571">
            <w:pPr>
              <w:pStyle w:val="TableParagraph"/>
              <w:spacing w:line="204" w:lineRule="exact"/>
              <w:ind w:left="58"/>
              <w:rPr>
                <w:sz w:val="20"/>
              </w:rPr>
            </w:pPr>
            <w:r>
              <w:rPr>
                <w:sz w:val="20"/>
              </w:rPr>
              <w:t>Double fertilization is characteristics of which of the following</w:t>
            </w:r>
          </w:p>
        </w:tc>
        <w:tc>
          <w:tcPr>
            <w:tcW w:w="1512"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190" w:type="dxa"/>
          </w:tcPr>
          <w:p w:rsidR="001927FE" w:rsidRDefault="001927FE" w:rsidP="00745571">
            <w:pPr>
              <w:pStyle w:val="TableParagraph"/>
              <w:spacing w:line="231" w:lineRule="exact"/>
              <w:ind w:left="152"/>
              <w:rPr>
                <w:sz w:val="20"/>
              </w:rPr>
            </w:pPr>
            <w:proofErr w:type="spellStart"/>
            <w:r>
              <w:rPr>
                <w:sz w:val="20"/>
              </w:rPr>
              <w:t>Thallophytes</w:t>
            </w:r>
            <w:proofErr w:type="spellEnd"/>
          </w:p>
        </w:tc>
        <w:tc>
          <w:tcPr>
            <w:tcW w:w="2042" w:type="dxa"/>
          </w:tcPr>
          <w:p w:rsidR="001927FE" w:rsidRDefault="001927FE" w:rsidP="00745571">
            <w:pPr>
              <w:pStyle w:val="TableParagraph"/>
              <w:spacing w:line="231" w:lineRule="exact"/>
              <w:ind w:right="152"/>
              <w:jc w:val="right"/>
              <w:rPr>
                <w:sz w:val="20"/>
              </w:rPr>
            </w:pPr>
            <w:r>
              <w:rPr>
                <w:sz w:val="20"/>
              </w:rPr>
              <w:t>B)</w:t>
            </w:r>
          </w:p>
        </w:tc>
        <w:tc>
          <w:tcPr>
            <w:tcW w:w="1512" w:type="dxa"/>
          </w:tcPr>
          <w:p w:rsidR="001927FE" w:rsidRDefault="001927FE" w:rsidP="00745571">
            <w:pPr>
              <w:pStyle w:val="TableParagraph"/>
              <w:spacing w:line="231" w:lineRule="exact"/>
              <w:ind w:left="149"/>
              <w:rPr>
                <w:sz w:val="20"/>
              </w:rPr>
            </w:pPr>
            <w:proofErr w:type="spellStart"/>
            <w:r>
              <w:rPr>
                <w:sz w:val="20"/>
              </w:rPr>
              <w:t>Embryophytes</w:t>
            </w:r>
            <w:proofErr w:type="spellEnd"/>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190" w:type="dxa"/>
          </w:tcPr>
          <w:p w:rsidR="001927FE" w:rsidRDefault="001927FE" w:rsidP="00745571">
            <w:pPr>
              <w:pStyle w:val="TableParagraph"/>
              <w:spacing w:before="36" w:line="221" w:lineRule="exact"/>
              <w:ind w:left="151"/>
              <w:rPr>
                <w:sz w:val="20"/>
              </w:rPr>
            </w:pPr>
            <w:r>
              <w:rPr>
                <w:sz w:val="20"/>
              </w:rPr>
              <w:t>Spermatophytes</w:t>
            </w:r>
          </w:p>
        </w:tc>
        <w:tc>
          <w:tcPr>
            <w:tcW w:w="2042" w:type="dxa"/>
          </w:tcPr>
          <w:p w:rsidR="001927FE" w:rsidRDefault="001927FE" w:rsidP="00745571">
            <w:pPr>
              <w:pStyle w:val="TableParagraph"/>
              <w:spacing w:before="36" w:line="221" w:lineRule="exact"/>
              <w:ind w:right="144"/>
              <w:jc w:val="right"/>
              <w:rPr>
                <w:sz w:val="20"/>
              </w:rPr>
            </w:pPr>
            <w:r>
              <w:rPr>
                <w:sz w:val="20"/>
              </w:rPr>
              <w:t>D)</w:t>
            </w:r>
          </w:p>
        </w:tc>
        <w:tc>
          <w:tcPr>
            <w:tcW w:w="1512" w:type="dxa"/>
          </w:tcPr>
          <w:p w:rsidR="001927FE" w:rsidRDefault="001927FE" w:rsidP="00745571">
            <w:pPr>
              <w:pStyle w:val="TableParagraph"/>
              <w:spacing w:before="36" w:line="221" w:lineRule="exact"/>
              <w:ind w:left="149"/>
              <w:rPr>
                <w:sz w:val="20"/>
              </w:rPr>
            </w:pPr>
            <w:r>
              <w:rPr>
                <w:sz w:val="20"/>
              </w:rPr>
              <w:t>Angiosperms</w:t>
            </w:r>
          </w:p>
        </w:tc>
      </w:tr>
    </w:tbl>
    <w:p w:rsidR="001927FE" w:rsidRDefault="001927FE" w:rsidP="001927FE">
      <w:pPr>
        <w:pStyle w:val="BodyText"/>
        <w:spacing w:before="3"/>
        <w:rPr>
          <w:sz w:val="26"/>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074"/>
        <w:gridCol w:w="2158"/>
        <w:gridCol w:w="1430"/>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21</w:t>
            </w:r>
          </w:p>
        </w:tc>
        <w:tc>
          <w:tcPr>
            <w:tcW w:w="7145" w:type="dxa"/>
            <w:gridSpan w:val="4"/>
          </w:tcPr>
          <w:p w:rsidR="001927FE" w:rsidRDefault="001927FE" w:rsidP="00745571">
            <w:pPr>
              <w:pStyle w:val="TableParagraph"/>
              <w:spacing w:line="204" w:lineRule="exact"/>
              <w:ind w:left="58"/>
              <w:rPr>
                <w:sz w:val="20"/>
              </w:rPr>
            </w:pPr>
            <w:r>
              <w:rPr>
                <w:sz w:val="20"/>
              </w:rPr>
              <w:t>A gelatinous layer present between the body wall layers of the sponges is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074" w:type="dxa"/>
          </w:tcPr>
          <w:p w:rsidR="001927FE" w:rsidRDefault="001927FE" w:rsidP="00745571">
            <w:pPr>
              <w:pStyle w:val="TableParagraph"/>
              <w:spacing w:line="231" w:lineRule="exact"/>
              <w:ind w:left="152"/>
              <w:rPr>
                <w:sz w:val="20"/>
              </w:rPr>
            </w:pPr>
            <w:r>
              <w:rPr>
                <w:sz w:val="20"/>
              </w:rPr>
              <w:t>Mesenchyme</w:t>
            </w:r>
          </w:p>
        </w:tc>
        <w:tc>
          <w:tcPr>
            <w:tcW w:w="2158" w:type="dxa"/>
          </w:tcPr>
          <w:p w:rsidR="001927FE" w:rsidRDefault="001927FE" w:rsidP="00745571">
            <w:pPr>
              <w:pStyle w:val="TableParagraph"/>
              <w:spacing w:line="231" w:lineRule="exact"/>
              <w:ind w:right="152"/>
              <w:jc w:val="right"/>
              <w:rPr>
                <w:sz w:val="20"/>
              </w:rPr>
            </w:pPr>
            <w:r>
              <w:rPr>
                <w:w w:val="95"/>
                <w:sz w:val="20"/>
              </w:rPr>
              <w:t>B)</w:t>
            </w:r>
          </w:p>
        </w:tc>
        <w:tc>
          <w:tcPr>
            <w:tcW w:w="1430" w:type="dxa"/>
          </w:tcPr>
          <w:p w:rsidR="001927FE" w:rsidRDefault="001927FE" w:rsidP="00745571">
            <w:pPr>
              <w:pStyle w:val="TableParagraph"/>
              <w:spacing w:line="231" w:lineRule="exact"/>
              <w:ind w:left="149"/>
              <w:rPr>
                <w:sz w:val="20"/>
              </w:rPr>
            </w:pPr>
            <w:r>
              <w:rPr>
                <w:sz w:val="20"/>
              </w:rPr>
              <w:t>Mesoderm</w:t>
            </w:r>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074" w:type="dxa"/>
          </w:tcPr>
          <w:p w:rsidR="001927FE" w:rsidRDefault="001927FE" w:rsidP="00745571">
            <w:pPr>
              <w:pStyle w:val="TableParagraph"/>
              <w:spacing w:before="36" w:line="221" w:lineRule="exact"/>
              <w:ind w:left="151"/>
              <w:rPr>
                <w:sz w:val="20"/>
              </w:rPr>
            </w:pPr>
            <w:proofErr w:type="spellStart"/>
            <w:r>
              <w:rPr>
                <w:sz w:val="20"/>
              </w:rPr>
              <w:t>Mesogloea</w:t>
            </w:r>
            <w:proofErr w:type="spellEnd"/>
          </w:p>
        </w:tc>
        <w:tc>
          <w:tcPr>
            <w:tcW w:w="2158" w:type="dxa"/>
          </w:tcPr>
          <w:p w:rsidR="001927FE" w:rsidRDefault="001927FE" w:rsidP="00745571">
            <w:pPr>
              <w:pStyle w:val="TableParagraph"/>
              <w:spacing w:before="36" w:line="221" w:lineRule="exact"/>
              <w:ind w:right="146"/>
              <w:jc w:val="right"/>
              <w:rPr>
                <w:sz w:val="20"/>
              </w:rPr>
            </w:pPr>
            <w:r>
              <w:rPr>
                <w:w w:val="95"/>
                <w:sz w:val="20"/>
              </w:rPr>
              <w:t>D)</w:t>
            </w:r>
          </w:p>
        </w:tc>
        <w:tc>
          <w:tcPr>
            <w:tcW w:w="1430" w:type="dxa"/>
          </w:tcPr>
          <w:p w:rsidR="001927FE" w:rsidRDefault="001927FE" w:rsidP="00745571">
            <w:pPr>
              <w:pStyle w:val="TableParagraph"/>
              <w:spacing w:before="36" w:line="221" w:lineRule="exact"/>
              <w:ind w:left="149"/>
              <w:rPr>
                <w:sz w:val="20"/>
              </w:rPr>
            </w:pPr>
            <w:proofErr w:type="spellStart"/>
            <w:r>
              <w:rPr>
                <w:sz w:val="20"/>
              </w:rPr>
              <w:t>Mesenchyma</w:t>
            </w:r>
            <w:proofErr w:type="spellEnd"/>
          </w:p>
        </w:tc>
      </w:tr>
    </w:tbl>
    <w:p w:rsidR="001927FE" w:rsidRDefault="001927FE" w:rsidP="001927FE">
      <w:pPr>
        <w:pStyle w:val="BodyText"/>
        <w:spacing w:before="5"/>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723"/>
        <w:gridCol w:w="2510"/>
        <w:gridCol w:w="1043"/>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22</w:t>
            </w:r>
          </w:p>
        </w:tc>
        <w:tc>
          <w:tcPr>
            <w:tcW w:w="5716" w:type="dxa"/>
            <w:gridSpan w:val="3"/>
          </w:tcPr>
          <w:p w:rsidR="001927FE" w:rsidRDefault="001927FE" w:rsidP="00745571">
            <w:pPr>
              <w:pStyle w:val="TableParagraph"/>
              <w:spacing w:line="204" w:lineRule="exact"/>
              <w:ind w:left="58"/>
              <w:rPr>
                <w:sz w:val="20"/>
              </w:rPr>
            </w:pPr>
            <w:r>
              <w:rPr>
                <w:sz w:val="20"/>
              </w:rPr>
              <w:t>Which of the following is host for liver fluke?</w:t>
            </w:r>
          </w:p>
        </w:tc>
        <w:tc>
          <w:tcPr>
            <w:tcW w:w="1043"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2723" w:type="dxa"/>
          </w:tcPr>
          <w:p w:rsidR="001927FE" w:rsidRDefault="001927FE" w:rsidP="00745571">
            <w:pPr>
              <w:pStyle w:val="TableParagraph"/>
              <w:spacing w:line="231" w:lineRule="exact"/>
              <w:ind w:left="152"/>
              <w:rPr>
                <w:sz w:val="20"/>
              </w:rPr>
            </w:pPr>
            <w:r>
              <w:rPr>
                <w:sz w:val="20"/>
              </w:rPr>
              <w:t>Snail</w:t>
            </w:r>
          </w:p>
        </w:tc>
        <w:tc>
          <w:tcPr>
            <w:tcW w:w="2510" w:type="dxa"/>
          </w:tcPr>
          <w:p w:rsidR="001927FE" w:rsidRDefault="001927FE" w:rsidP="00745571">
            <w:pPr>
              <w:pStyle w:val="TableParagraph"/>
              <w:spacing w:line="231" w:lineRule="exact"/>
              <w:ind w:right="153"/>
              <w:jc w:val="right"/>
              <w:rPr>
                <w:sz w:val="20"/>
              </w:rPr>
            </w:pPr>
            <w:r>
              <w:rPr>
                <w:w w:val="95"/>
                <w:sz w:val="20"/>
              </w:rPr>
              <w:t>B)</w:t>
            </w:r>
          </w:p>
        </w:tc>
        <w:tc>
          <w:tcPr>
            <w:tcW w:w="1043" w:type="dxa"/>
          </w:tcPr>
          <w:p w:rsidR="001927FE" w:rsidRDefault="001927FE" w:rsidP="00745571">
            <w:pPr>
              <w:pStyle w:val="TableParagraph"/>
              <w:spacing w:line="231" w:lineRule="exact"/>
              <w:ind w:left="148"/>
              <w:rPr>
                <w:sz w:val="20"/>
              </w:rPr>
            </w:pPr>
            <w:r>
              <w:rPr>
                <w:sz w:val="20"/>
              </w:rPr>
              <w:t>Sheep</w:t>
            </w:r>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2723" w:type="dxa"/>
          </w:tcPr>
          <w:p w:rsidR="001927FE" w:rsidRDefault="001927FE" w:rsidP="00745571">
            <w:pPr>
              <w:pStyle w:val="TableParagraph"/>
              <w:spacing w:before="36" w:line="221" w:lineRule="exact"/>
              <w:ind w:left="151"/>
              <w:rPr>
                <w:sz w:val="20"/>
              </w:rPr>
            </w:pPr>
            <w:r>
              <w:rPr>
                <w:sz w:val="20"/>
              </w:rPr>
              <w:t>Man</w:t>
            </w:r>
          </w:p>
        </w:tc>
        <w:tc>
          <w:tcPr>
            <w:tcW w:w="2510" w:type="dxa"/>
          </w:tcPr>
          <w:p w:rsidR="001927FE" w:rsidRDefault="001927FE" w:rsidP="00745571">
            <w:pPr>
              <w:pStyle w:val="TableParagraph"/>
              <w:spacing w:before="36" w:line="221" w:lineRule="exact"/>
              <w:ind w:right="146"/>
              <w:jc w:val="right"/>
              <w:rPr>
                <w:sz w:val="20"/>
              </w:rPr>
            </w:pPr>
            <w:r>
              <w:rPr>
                <w:w w:val="95"/>
                <w:sz w:val="20"/>
              </w:rPr>
              <w:t>D)</w:t>
            </w:r>
          </w:p>
        </w:tc>
        <w:tc>
          <w:tcPr>
            <w:tcW w:w="1043" w:type="dxa"/>
          </w:tcPr>
          <w:p w:rsidR="001927FE" w:rsidRDefault="001927FE" w:rsidP="00745571">
            <w:pPr>
              <w:pStyle w:val="TableParagraph"/>
              <w:spacing w:before="36" w:line="221" w:lineRule="exact"/>
              <w:ind w:left="148"/>
              <w:rPr>
                <w:sz w:val="20"/>
              </w:rPr>
            </w:pPr>
            <w:r>
              <w:rPr>
                <w:sz w:val="20"/>
              </w:rPr>
              <w:t>All these</w:t>
            </w:r>
          </w:p>
        </w:tc>
      </w:tr>
    </w:tbl>
    <w:p w:rsidR="001927FE" w:rsidRDefault="001927FE" w:rsidP="001927FE">
      <w:pPr>
        <w:pStyle w:val="BodyText"/>
        <w:spacing w:before="4"/>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924"/>
        <w:gridCol w:w="2309"/>
        <w:gridCol w:w="4001"/>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23</w:t>
            </w:r>
          </w:p>
        </w:tc>
        <w:tc>
          <w:tcPr>
            <w:tcW w:w="9717" w:type="dxa"/>
            <w:gridSpan w:val="4"/>
          </w:tcPr>
          <w:p w:rsidR="001927FE" w:rsidRDefault="001927FE" w:rsidP="00745571">
            <w:pPr>
              <w:pStyle w:val="TableParagraph"/>
              <w:spacing w:line="204" w:lineRule="exact"/>
              <w:ind w:left="58"/>
              <w:rPr>
                <w:sz w:val="20"/>
              </w:rPr>
            </w:pPr>
            <w:r>
              <w:rPr>
                <w:sz w:val="20"/>
              </w:rPr>
              <w:t>A group of ancient fish that modified their breathing system and developed lungs to adapt to terrestrial mode of life is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2924" w:type="dxa"/>
          </w:tcPr>
          <w:p w:rsidR="001927FE" w:rsidRDefault="001927FE" w:rsidP="00745571">
            <w:pPr>
              <w:pStyle w:val="TableParagraph"/>
              <w:spacing w:line="231" w:lineRule="exact"/>
              <w:ind w:left="152"/>
              <w:rPr>
                <w:sz w:val="20"/>
              </w:rPr>
            </w:pPr>
            <w:r>
              <w:rPr>
                <w:sz w:val="20"/>
              </w:rPr>
              <w:t>Pisces</w:t>
            </w:r>
          </w:p>
        </w:tc>
        <w:tc>
          <w:tcPr>
            <w:tcW w:w="2309" w:type="dxa"/>
          </w:tcPr>
          <w:p w:rsidR="001927FE" w:rsidRDefault="001927FE" w:rsidP="00745571">
            <w:pPr>
              <w:pStyle w:val="TableParagraph"/>
              <w:spacing w:line="231" w:lineRule="exact"/>
              <w:ind w:right="153"/>
              <w:jc w:val="right"/>
              <w:rPr>
                <w:sz w:val="20"/>
              </w:rPr>
            </w:pPr>
            <w:r>
              <w:rPr>
                <w:w w:val="95"/>
                <w:sz w:val="20"/>
              </w:rPr>
              <w:t>B)</w:t>
            </w:r>
          </w:p>
        </w:tc>
        <w:tc>
          <w:tcPr>
            <w:tcW w:w="4001" w:type="dxa"/>
          </w:tcPr>
          <w:p w:rsidR="001927FE" w:rsidRDefault="001927FE" w:rsidP="00745571">
            <w:pPr>
              <w:pStyle w:val="TableParagraph"/>
              <w:spacing w:line="231" w:lineRule="exact"/>
              <w:ind w:left="148"/>
              <w:rPr>
                <w:sz w:val="20"/>
              </w:rPr>
            </w:pPr>
            <w:proofErr w:type="spellStart"/>
            <w:r>
              <w:rPr>
                <w:sz w:val="20"/>
              </w:rPr>
              <w:t>Dipnoi</w:t>
            </w:r>
            <w:proofErr w:type="spellEnd"/>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2924" w:type="dxa"/>
          </w:tcPr>
          <w:p w:rsidR="001927FE" w:rsidRDefault="001927FE" w:rsidP="00745571">
            <w:pPr>
              <w:pStyle w:val="TableParagraph"/>
              <w:spacing w:before="36" w:line="221" w:lineRule="exact"/>
              <w:ind w:left="151"/>
              <w:rPr>
                <w:sz w:val="20"/>
              </w:rPr>
            </w:pPr>
            <w:proofErr w:type="spellStart"/>
            <w:r>
              <w:rPr>
                <w:sz w:val="20"/>
              </w:rPr>
              <w:t>Varanope</w:t>
            </w:r>
            <w:proofErr w:type="spellEnd"/>
          </w:p>
        </w:tc>
        <w:tc>
          <w:tcPr>
            <w:tcW w:w="2309" w:type="dxa"/>
          </w:tcPr>
          <w:p w:rsidR="001927FE" w:rsidRDefault="001927FE" w:rsidP="00745571">
            <w:pPr>
              <w:pStyle w:val="TableParagraph"/>
              <w:spacing w:before="36" w:line="221" w:lineRule="exact"/>
              <w:ind w:right="147"/>
              <w:jc w:val="right"/>
              <w:rPr>
                <w:sz w:val="20"/>
              </w:rPr>
            </w:pPr>
            <w:r>
              <w:rPr>
                <w:w w:val="95"/>
                <w:sz w:val="20"/>
              </w:rPr>
              <w:t>D)</w:t>
            </w:r>
          </w:p>
        </w:tc>
        <w:tc>
          <w:tcPr>
            <w:tcW w:w="4001" w:type="dxa"/>
          </w:tcPr>
          <w:p w:rsidR="001927FE" w:rsidRDefault="001927FE" w:rsidP="00745571">
            <w:pPr>
              <w:pStyle w:val="TableParagraph"/>
              <w:spacing w:before="36" w:line="221" w:lineRule="exact"/>
              <w:ind w:left="148"/>
              <w:rPr>
                <w:sz w:val="20"/>
              </w:rPr>
            </w:pPr>
            <w:proofErr w:type="spellStart"/>
            <w:r>
              <w:rPr>
                <w:sz w:val="20"/>
              </w:rPr>
              <w:t>Cotylsaurs</w:t>
            </w:r>
            <w:proofErr w:type="spellEnd"/>
          </w:p>
        </w:tc>
      </w:tr>
    </w:tbl>
    <w:p w:rsidR="001927FE" w:rsidRDefault="001927FE" w:rsidP="001927FE">
      <w:pPr>
        <w:pStyle w:val="BodyText"/>
        <w:spacing w:before="5"/>
        <w:rPr>
          <w:sz w:val="27"/>
        </w:rPr>
      </w:pPr>
    </w:p>
    <w:tbl>
      <w:tblPr>
        <w:tblW w:w="0" w:type="auto"/>
        <w:tblInd w:w="229" w:type="dxa"/>
        <w:tblLayout w:type="fixed"/>
        <w:tblCellMar>
          <w:left w:w="0" w:type="dxa"/>
          <w:right w:w="0" w:type="dxa"/>
        </w:tblCellMar>
        <w:tblLook w:val="01E0" w:firstRow="1" w:lastRow="1" w:firstColumn="1" w:lastColumn="1" w:noHBand="0" w:noVBand="0"/>
      </w:tblPr>
      <w:tblGrid>
        <w:gridCol w:w="544"/>
        <w:gridCol w:w="467"/>
        <w:gridCol w:w="3000"/>
        <w:gridCol w:w="2234"/>
        <w:gridCol w:w="1257"/>
      </w:tblGrid>
      <w:tr w:rsidR="001927FE" w:rsidTr="00745571">
        <w:trPr>
          <w:trHeight w:val="274"/>
        </w:trPr>
        <w:tc>
          <w:tcPr>
            <w:tcW w:w="544" w:type="dxa"/>
          </w:tcPr>
          <w:p w:rsidR="001927FE" w:rsidRDefault="001927FE" w:rsidP="00745571">
            <w:pPr>
              <w:pStyle w:val="TableParagraph"/>
              <w:spacing w:line="252" w:lineRule="exact"/>
              <w:ind w:left="200"/>
              <w:rPr>
                <w:sz w:val="24"/>
              </w:rPr>
            </w:pPr>
            <w:r>
              <w:rPr>
                <w:sz w:val="24"/>
              </w:rPr>
              <w:t>24.</w:t>
            </w:r>
          </w:p>
        </w:tc>
        <w:tc>
          <w:tcPr>
            <w:tcW w:w="6958" w:type="dxa"/>
            <w:gridSpan w:val="4"/>
          </w:tcPr>
          <w:p w:rsidR="001927FE" w:rsidRDefault="001927FE" w:rsidP="00745571">
            <w:pPr>
              <w:pStyle w:val="TableParagraph"/>
              <w:spacing w:line="204" w:lineRule="exact"/>
              <w:ind w:left="41"/>
              <w:rPr>
                <w:sz w:val="20"/>
              </w:rPr>
            </w:pPr>
            <w:r>
              <w:rPr>
                <w:sz w:val="20"/>
              </w:rPr>
              <w:t>The group of mammal that form connecting link between reptiles an mammals is</w:t>
            </w:r>
          </w:p>
        </w:tc>
      </w:tr>
      <w:tr w:rsidR="001927FE" w:rsidTr="00745571">
        <w:trPr>
          <w:trHeight w:val="304"/>
        </w:trPr>
        <w:tc>
          <w:tcPr>
            <w:tcW w:w="544" w:type="dxa"/>
          </w:tcPr>
          <w:p w:rsidR="001927FE" w:rsidRDefault="001927FE" w:rsidP="00745571">
            <w:pPr>
              <w:pStyle w:val="TableParagraph"/>
              <w:rPr>
                <w:rFonts w:ascii="Times New Roman"/>
                <w:sz w:val="20"/>
              </w:rPr>
            </w:pPr>
          </w:p>
        </w:tc>
        <w:tc>
          <w:tcPr>
            <w:tcW w:w="467" w:type="dxa"/>
          </w:tcPr>
          <w:p w:rsidR="001927FE" w:rsidRDefault="001927FE" w:rsidP="00745571">
            <w:pPr>
              <w:pStyle w:val="TableParagraph"/>
              <w:spacing w:line="231" w:lineRule="exact"/>
              <w:ind w:left="120" w:right="130"/>
              <w:jc w:val="center"/>
              <w:rPr>
                <w:sz w:val="20"/>
              </w:rPr>
            </w:pPr>
            <w:r>
              <w:rPr>
                <w:sz w:val="20"/>
              </w:rPr>
              <w:t>A)</w:t>
            </w:r>
          </w:p>
        </w:tc>
        <w:tc>
          <w:tcPr>
            <w:tcW w:w="3000" w:type="dxa"/>
          </w:tcPr>
          <w:p w:rsidR="001927FE" w:rsidRDefault="001927FE" w:rsidP="00745571">
            <w:pPr>
              <w:pStyle w:val="TableParagraph"/>
              <w:spacing w:line="231" w:lineRule="exact"/>
              <w:ind w:left="151"/>
              <w:rPr>
                <w:sz w:val="20"/>
              </w:rPr>
            </w:pPr>
            <w:proofErr w:type="spellStart"/>
            <w:r>
              <w:rPr>
                <w:sz w:val="20"/>
              </w:rPr>
              <w:t>Prototheria</w:t>
            </w:r>
            <w:proofErr w:type="spellEnd"/>
          </w:p>
        </w:tc>
        <w:tc>
          <w:tcPr>
            <w:tcW w:w="2234" w:type="dxa"/>
          </w:tcPr>
          <w:p w:rsidR="001927FE" w:rsidRDefault="001927FE" w:rsidP="00745571">
            <w:pPr>
              <w:pStyle w:val="TableParagraph"/>
              <w:spacing w:line="231" w:lineRule="exact"/>
              <w:ind w:right="154"/>
              <w:jc w:val="right"/>
              <w:rPr>
                <w:sz w:val="20"/>
              </w:rPr>
            </w:pPr>
            <w:r>
              <w:rPr>
                <w:w w:val="95"/>
                <w:sz w:val="20"/>
              </w:rPr>
              <w:t>B)</w:t>
            </w:r>
          </w:p>
        </w:tc>
        <w:tc>
          <w:tcPr>
            <w:tcW w:w="1257" w:type="dxa"/>
          </w:tcPr>
          <w:p w:rsidR="001927FE" w:rsidRDefault="001927FE" w:rsidP="00745571">
            <w:pPr>
              <w:pStyle w:val="TableParagraph"/>
              <w:spacing w:line="231" w:lineRule="exact"/>
              <w:ind w:left="147"/>
              <w:rPr>
                <w:sz w:val="20"/>
              </w:rPr>
            </w:pPr>
            <w:proofErr w:type="spellStart"/>
            <w:r>
              <w:rPr>
                <w:sz w:val="20"/>
              </w:rPr>
              <w:t>Metatheria</w:t>
            </w:r>
            <w:proofErr w:type="spellEnd"/>
          </w:p>
        </w:tc>
      </w:tr>
      <w:tr w:rsidR="001927FE" w:rsidTr="00745571">
        <w:trPr>
          <w:trHeight w:val="276"/>
        </w:trPr>
        <w:tc>
          <w:tcPr>
            <w:tcW w:w="544" w:type="dxa"/>
          </w:tcPr>
          <w:p w:rsidR="001927FE" w:rsidRDefault="001927FE" w:rsidP="00745571">
            <w:pPr>
              <w:pStyle w:val="TableParagraph"/>
              <w:rPr>
                <w:rFonts w:ascii="Times New Roman"/>
                <w:sz w:val="20"/>
              </w:rPr>
            </w:pPr>
          </w:p>
        </w:tc>
        <w:tc>
          <w:tcPr>
            <w:tcW w:w="467" w:type="dxa"/>
          </w:tcPr>
          <w:p w:rsidR="001927FE" w:rsidRDefault="001927FE" w:rsidP="00745571">
            <w:pPr>
              <w:pStyle w:val="TableParagraph"/>
              <w:spacing w:before="36" w:line="221" w:lineRule="exact"/>
              <w:ind w:left="119" w:right="130"/>
              <w:jc w:val="center"/>
              <w:rPr>
                <w:sz w:val="20"/>
              </w:rPr>
            </w:pPr>
            <w:r>
              <w:rPr>
                <w:sz w:val="20"/>
              </w:rPr>
              <w:t>C)</w:t>
            </w:r>
          </w:p>
        </w:tc>
        <w:tc>
          <w:tcPr>
            <w:tcW w:w="3000" w:type="dxa"/>
          </w:tcPr>
          <w:p w:rsidR="001927FE" w:rsidRDefault="001927FE" w:rsidP="00745571">
            <w:pPr>
              <w:pStyle w:val="TableParagraph"/>
              <w:spacing w:before="36" w:line="221" w:lineRule="exact"/>
              <w:ind w:left="151"/>
              <w:rPr>
                <w:sz w:val="20"/>
              </w:rPr>
            </w:pPr>
            <w:proofErr w:type="spellStart"/>
            <w:r>
              <w:rPr>
                <w:sz w:val="20"/>
              </w:rPr>
              <w:t>Eutheria</w:t>
            </w:r>
            <w:proofErr w:type="spellEnd"/>
          </w:p>
        </w:tc>
        <w:tc>
          <w:tcPr>
            <w:tcW w:w="2234" w:type="dxa"/>
          </w:tcPr>
          <w:p w:rsidR="001927FE" w:rsidRDefault="001927FE" w:rsidP="00745571">
            <w:pPr>
              <w:pStyle w:val="TableParagraph"/>
              <w:spacing w:before="36" w:line="221" w:lineRule="exact"/>
              <w:ind w:right="149"/>
              <w:jc w:val="right"/>
              <w:rPr>
                <w:sz w:val="20"/>
              </w:rPr>
            </w:pPr>
            <w:r>
              <w:rPr>
                <w:w w:val="95"/>
                <w:sz w:val="20"/>
              </w:rPr>
              <w:t>D)</w:t>
            </w:r>
          </w:p>
        </w:tc>
        <w:tc>
          <w:tcPr>
            <w:tcW w:w="1257" w:type="dxa"/>
          </w:tcPr>
          <w:p w:rsidR="001927FE" w:rsidRDefault="001927FE" w:rsidP="00745571">
            <w:pPr>
              <w:pStyle w:val="TableParagraph"/>
              <w:spacing w:before="36" w:line="221" w:lineRule="exact"/>
              <w:ind w:left="146"/>
              <w:rPr>
                <w:sz w:val="20"/>
              </w:rPr>
            </w:pPr>
            <w:r>
              <w:rPr>
                <w:sz w:val="20"/>
              </w:rPr>
              <w:t>None</w:t>
            </w:r>
          </w:p>
        </w:tc>
      </w:tr>
    </w:tbl>
    <w:p w:rsidR="001927FE" w:rsidRDefault="001927FE" w:rsidP="001927FE">
      <w:pPr>
        <w:pStyle w:val="BodyText"/>
        <w:spacing w:before="8"/>
        <w:rPr>
          <w:sz w:val="28"/>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094"/>
        <w:gridCol w:w="2139"/>
        <w:gridCol w:w="3864"/>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25</w:t>
            </w:r>
          </w:p>
        </w:tc>
        <w:tc>
          <w:tcPr>
            <w:tcW w:w="9580" w:type="dxa"/>
            <w:gridSpan w:val="4"/>
          </w:tcPr>
          <w:p w:rsidR="001927FE" w:rsidRDefault="001927FE" w:rsidP="00745571">
            <w:pPr>
              <w:pStyle w:val="TableParagraph"/>
              <w:spacing w:line="204" w:lineRule="exact"/>
              <w:ind w:left="59"/>
              <w:rPr>
                <w:sz w:val="20"/>
              </w:rPr>
            </w:pPr>
            <w:r>
              <w:rPr>
                <w:sz w:val="20"/>
              </w:rPr>
              <w:t>Which of the following chlorophylls is most abundant and takes part directly, in the light reaction of photosynthesis?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094" w:type="dxa"/>
          </w:tcPr>
          <w:p w:rsidR="001927FE" w:rsidRDefault="001927FE" w:rsidP="00745571">
            <w:pPr>
              <w:pStyle w:val="TableParagraph"/>
              <w:spacing w:line="231" w:lineRule="exact"/>
              <w:ind w:left="152"/>
              <w:rPr>
                <w:sz w:val="20"/>
              </w:rPr>
            </w:pPr>
            <w:r>
              <w:rPr>
                <w:sz w:val="20"/>
              </w:rPr>
              <w:t>Chlorophylls a</w:t>
            </w:r>
          </w:p>
        </w:tc>
        <w:tc>
          <w:tcPr>
            <w:tcW w:w="2139" w:type="dxa"/>
          </w:tcPr>
          <w:p w:rsidR="001927FE" w:rsidRDefault="001927FE" w:rsidP="00745571">
            <w:pPr>
              <w:pStyle w:val="TableParagraph"/>
              <w:spacing w:line="231" w:lineRule="exact"/>
              <w:ind w:right="153"/>
              <w:jc w:val="right"/>
              <w:rPr>
                <w:sz w:val="20"/>
              </w:rPr>
            </w:pPr>
            <w:r>
              <w:rPr>
                <w:w w:val="95"/>
                <w:sz w:val="20"/>
              </w:rPr>
              <w:t>B)</w:t>
            </w:r>
          </w:p>
        </w:tc>
        <w:tc>
          <w:tcPr>
            <w:tcW w:w="3864" w:type="dxa"/>
          </w:tcPr>
          <w:p w:rsidR="001927FE" w:rsidRDefault="001927FE" w:rsidP="00745571">
            <w:pPr>
              <w:pStyle w:val="TableParagraph"/>
              <w:spacing w:line="231" w:lineRule="exact"/>
              <w:ind w:left="148"/>
              <w:rPr>
                <w:sz w:val="20"/>
              </w:rPr>
            </w:pPr>
            <w:r>
              <w:rPr>
                <w:sz w:val="20"/>
              </w:rPr>
              <w:t>Chlorophylls b</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094" w:type="dxa"/>
          </w:tcPr>
          <w:p w:rsidR="001927FE" w:rsidRDefault="001927FE" w:rsidP="00745571">
            <w:pPr>
              <w:pStyle w:val="TableParagraph"/>
              <w:spacing w:before="36" w:line="221" w:lineRule="exact"/>
              <w:ind w:left="151"/>
              <w:rPr>
                <w:sz w:val="20"/>
              </w:rPr>
            </w:pPr>
            <w:r>
              <w:rPr>
                <w:sz w:val="20"/>
              </w:rPr>
              <w:t>Chlorophylls c</w:t>
            </w:r>
          </w:p>
        </w:tc>
        <w:tc>
          <w:tcPr>
            <w:tcW w:w="2139" w:type="dxa"/>
          </w:tcPr>
          <w:p w:rsidR="001927FE" w:rsidRDefault="001927FE" w:rsidP="00745571">
            <w:pPr>
              <w:pStyle w:val="TableParagraph"/>
              <w:spacing w:before="36" w:line="221" w:lineRule="exact"/>
              <w:ind w:right="146"/>
              <w:jc w:val="right"/>
              <w:rPr>
                <w:sz w:val="20"/>
              </w:rPr>
            </w:pPr>
            <w:r>
              <w:rPr>
                <w:w w:val="95"/>
                <w:sz w:val="20"/>
              </w:rPr>
              <w:t>D)</w:t>
            </w:r>
          </w:p>
        </w:tc>
        <w:tc>
          <w:tcPr>
            <w:tcW w:w="3864" w:type="dxa"/>
          </w:tcPr>
          <w:p w:rsidR="001927FE" w:rsidRDefault="001927FE" w:rsidP="00745571">
            <w:pPr>
              <w:pStyle w:val="TableParagraph"/>
              <w:spacing w:before="36" w:line="221" w:lineRule="exact"/>
              <w:ind w:left="148"/>
              <w:rPr>
                <w:sz w:val="20"/>
              </w:rPr>
            </w:pPr>
            <w:proofErr w:type="spellStart"/>
            <w:r>
              <w:rPr>
                <w:sz w:val="20"/>
              </w:rPr>
              <w:t>Bacteriochlorophyll</w:t>
            </w:r>
            <w:proofErr w:type="spellEnd"/>
          </w:p>
        </w:tc>
      </w:tr>
    </w:tbl>
    <w:p w:rsidR="001927FE" w:rsidRDefault="001927FE" w:rsidP="001927FE">
      <w:pPr>
        <w:pStyle w:val="BodyText"/>
        <w:spacing w:before="2"/>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087"/>
        <w:gridCol w:w="2145"/>
        <w:gridCol w:w="1848"/>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26</w:t>
            </w:r>
          </w:p>
        </w:tc>
        <w:tc>
          <w:tcPr>
            <w:tcW w:w="7563" w:type="dxa"/>
            <w:gridSpan w:val="4"/>
          </w:tcPr>
          <w:p w:rsidR="001927FE" w:rsidRDefault="001927FE" w:rsidP="00745571">
            <w:pPr>
              <w:pStyle w:val="TableParagraph"/>
              <w:spacing w:line="204" w:lineRule="exact"/>
              <w:ind w:left="59"/>
              <w:rPr>
                <w:sz w:val="20"/>
              </w:rPr>
            </w:pPr>
            <w:r>
              <w:rPr>
                <w:sz w:val="20"/>
              </w:rPr>
              <w:t>The process that uses membranes to couple redox reactions to ATP production is known as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087" w:type="dxa"/>
          </w:tcPr>
          <w:p w:rsidR="001927FE" w:rsidRDefault="001927FE" w:rsidP="00745571">
            <w:pPr>
              <w:pStyle w:val="TableParagraph"/>
              <w:spacing w:line="231" w:lineRule="exact"/>
              <w:ind w:left="152"/>
              <w:rPr>
                <w:sz w:val="20"/>
              </w:rPr>
            </w:pPr>
            <w:r>
              <w:rPr>
                <w:sz w:val="20"/>
              </w:rPr>
              <w:t>Photosystem</w:t>
            </w:r>
          </w:p>
        </w:tc>
        <w:tc>
          <w:tcPr>
            <w:tcW w:w="2145" w:type="dxa"/>
          </w:tcPr>
          <w:p w:rsidR="001927FE" w:rsidRDefault="001927FE" w:rsidP="00745571">
            <w:pPr>
              <w:pStyle w:val="TableParagraph"/>
              <w:spacing w:line="231" w:lineRule="exact"/>
              <w:ind w:right="152"/>
              <w:jc w:val="right"/>
              <w:rPr>
                <w:sz w:val="20"/>
              </w:rPr>
            </w:pPr>
            <w:r>
              <w:rPr>
                <w:w w:val="95"/>
                <w:sz w:val="20"/>
              </w:rPr>
              <w:t>B)</w:t>
            </w:r>
          </w:p>
        </w:tc>
        <w:tc>
          <w:tcPr>
            <w:tcW w:w="1848" w:type="dxa"/>
          </w:tcPr>
          <w:p w:rsidR="001927FE" w:rsidRDefault="001927FE" w:rsidP="00745571">
            <w:pPr>
              <w:pStyle w:val="TableParagraph"/>
              <w:spacing w:line="231" w:lineRule="exact"/>
              <w:ind w:left="149"/>
              <w:rPr>
                <w:sz w:val="20"/>
              </w:rPr>
            </w:pPr>
            <w:r>
              <w:rPr>
                <w:sz w:val="20"/>
              </w:rPr>
              <w:t>Z – Scheme</w:t>
            </w:r>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087" w:type="dxa"/>
          </w:tcPr>
          <w:p w:rsidR="001927FE" w:rsidRDefault="001927FE" w:rsidP="00745571">
            <w:pPr>
              <w:pStyle w:val="TableParagraph"/>
              <w:spacing w:before="36" w:line="221" w:lineRule="exact"/>
              <w:ind w:left="151"/>
              <w:rPr>
                <w:sz w:val="20"/>
              </w:rPr>
            </w:pPr>
            <w:proofErr w:type="spellStart"/>
            <w:r>
              <w:rPr>
                <w:sz w:val="20"/>
              </w:rPr>
              <w:t>Chemosmosis</w:t>
            </w:r>
            <w:proofErr w:type="spellEnd"/>
          </w:p>
        </w:tc>
        <w:tc>
          <w:tcPr>
            <w:tcW w:w="2145" w:type="dxa"/>
          </w:tcPr>
          <w:p w:rsidR="001927FE" w:rsidRDefault="001927FE" w:rsidP="00745571">
            <w:pPr>
              <w:pStyle w:val="TableParagraph"/>
              <w:spacing w:before="36" w:line="221" w:lineRule="exact"/>
              <w:ind w:right="145"/>
              <w:jc w:val="right"/>
              <w:rPr>
                <w:sz w:val="20"/>
              </w:rPr>
            </w:pPr>
            <w:r>
              <w:rPr>
                <w:w w:val="95"/>
                <w:sz w:val="20"/>
              </w:rPr>
              <w:t>D)</w:t>
            </w:r>
          </w:p>
        </w:tc>
        <w:tc>
          <w:tcPr>
            <w:tcW w:w="1848" w:type="dxa"/>
          </w:tcPr>
          <w:p w:rsidR="001927FE" w:rsidRDefault="001927FE" w:rsidP="00745571">
            <w:pPr>
              <w:pStyle w:val="TableParagraph"/>
              <w:spacing w:before="36" w:line="221" w:lineRule="exact"/>
              <w:ind w:left="149"/>
              <w:rPr>
                <w:sz w:val="20"/>
              </w:rPr>
            </w:pPr>
            <w:r>
              <w:rPr>
                <w:sz w:val="20"/>
              </w:rPr>
              <w:t>Glycolysis</w:t>
            </w:r>
          </w:p>
        </w:tc>
      </w:tr>
    </w:tbl>
    <w:p w:rsidR="001927FE" w:rsidRDefault="001927FE" w:rsidP="001927FE">
      <w:pPr>
        <w:pStyle w:val="BodyText"/>
        <w:spacing w:before="9"/>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414"/>
        <w:gridCol w:w="1820"/>
        <w:gridCol w:w="2922"/>
      </w:tblGrid>
      <w:tr w:rsidR="001927FE" w:rsidTr="00745571">
        <w:trPr>
          <w:trHeight w:val="275"/>
        </w:trPr>
        <w:tc>
          <w:tcPr>
            <w:tcW w:w="501" w:type="dxa"/>
          </w:tcPr>
          <w:p w:rsidR="001927FE" w:rsidRDefault="001927FE" w:rsidP="00745571">
            <w:pPr>
              <w:pStyle w:val="TableParagraph"/>
              <w:spacing w:line="252" w:lineRule="exact"/>
              <w:ind w:left="200"/>
              <w:rPr>
                <w:sz w:val="24"/>
              </w:rPr>
            </w:pPr>
            <w:r>
              <w:rPr>
                <w:sz w:val="24"/>
              </w:rPr>
              <w:t>27</w:t>
            </w:r>
          </w:p>
        </w:tc>
        <w:tc>
          <w:tcPr>
            <w:tcW w:w="8639" w:type="dxa"/>
            <w:gridSpan w:val="4"/>
          </w:tcPr>
          <w:p w:rsidR="001927FE" w:rsidRDefault="001927FE" w:rsidP="00745571">
            <w:pPr>
              <w:pStyle w:val="TableParagraph"/>
              <w:spacing w:line="204" w:lineRule="exact"/>
              <w:ind w:left="59"/>
              <w:rPr>
                <w:sz w:val="20"/>
              </w:rPr>
            </w:pPr>
            <w:r>
              <w:rPr>
                <w:sz w:val="20"/>
              </w:rPr>
              <w:t>The products of light reactions ATP and NADPH are used in which of the following phases of Calvin cycle.</w:t>
            </w:r>
          </w:p>
        </w:tc>
      </w:tr>
      <w:tr w:rsidR="001927FE" w:rsidTr="00745571">
        <w:trPr>
          <w:trHeight w:val="305"/>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2" w:lineRule="exact"/>
              <w:ind w:left="134" w:right="130"/>
              <w:jc w:val="center"/>
              <w:rPr>
                <w:sz w:val="20"/>
              </w:rPr>
            </w:pPr>
            <w:r>
              <w:rPr>
                <w:sz w:val="20"/>
              </w:rPr>
              <w:t>A)</w:t>
            </w:r>
          </w:p>
        </w:tc>
        <w:tc>
          <w:tcPr>
            <w:tcW w:w="3414" w:type="dxa"/>
          </w:tcPr>
          <w:p w:rsidR="001927FE" w:rsidRDefault="001927FE" w:rsidP="00745571">
            <w:pPr>
              <w:pStyle w:val="TableParagraph"/>
              <w:spacing w:line="232" w:lineRule="exact"/>
              <w:ind w:left="152"/>
              <w:rPr>
                <w:sz w:val="20"/>
              </w:rPr>
            </w:pPr>
            <w:r>
              <w:rPr>
                <w:sz w:val="20"/>
              </w:rPr>
              <w:t>Carbon fixation</w:t>
            </w:r>
          </w:p>
        </w:tc>
        <w:tc>
          <w:tcPr>
            <w:tcW w:w="1820" w:type="dxa"/>
          </w:tcPr>
          <w:p w:rsidR="001927FE" w:rsidRDefault="001927FE" w:rsidP="00745571">
            <w:pPr>
              <w:pStyle w:val="TableParagraph"/>
              <w:spacing w:line="232" w:lineRule="exact"/>
              <w:ind w:right="154"/>
              <w:jc w:val="right"/>
              <w:rPr>
                <w:sz w:val="20"/>
              </w:rPr>
            </w:pPr>
            <w:r>
              <w:rPr>
                <w:w w:val="95"/>
                <w:sz w:val="20"/>
              </w:rPr>
              <w:t>B)</w:t>
            </w:r>
          </w:p>
        </w:tc>
        <w:tc>
          <w:tcPr>
            <w:tcW w:w="2922" w:type="dxa"/>
          </w:tcPr>
          <w:p w:rsidR="001927FE" w:rsidRDefault="001927FE" w:rsidP="00745571">
            <w:pPr>
              <w:pStyle w:val="TableParagraph"/>
              <w:spacing w:line="232" w:lineRule="exact"/>
              <w:ind w:left="147"/>
              <w:rPr>
                <w:sz w:val="20"/>
              </w:rPr>
            </w:pPr>
            <w:r>
              <w:rPr>
                <w:sz w:val="20"/>
              </w:rPr>
              <w:t>Reduction</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29"/>
              <w:jc w:val="center"/>
              <w:rPr>
                <w:sz w:val="20"/>
              </w:rPr>
            </w:pPr>
            <w:r>
              <w:rPr>
                <w:sz w:val="20"/>
              </w:rPr>
              <w:t>C)</w:t>
            </w:r>
          </w:p>
        </w:tc>
        <w:tc>
          <w:tcPr>
            <w:tcW w:w="3414" w:type="dxa"/>
          </w:tcPr>
          <w:p w:rsidR="001927FE" w:rsidRDefault="001927FE" w:rsidP="00745571">
            <w:pPr>
              <w:pStyle w:val="TableParagraph"/>
              <w:spacing w:before="36" w:line="221" w:lineRule="exact"/>
              <w:ind w:left="151"/>
              <w:rPr>
                <w:sz w:val="20"/>
              </w:rPr>
            </w:pPr>
            <w:r>
              <w:rPr>
                <w:sz w:val="20"/>
              </w:rPr>
              <w:t xml:space="preserve">Regeneration of </w:t>
            </w:r>
            <w:proofErr w:type="spellStart"/>
            <w:r>
              <w:rPr>
                <w:sz w:val="20"/>
              </w:rPr>
              <w:t>RuBP</w:t>
            </w:r>
            <w:proofErr w:type="spellEnd"/>
          </w:p>
        </w:tc>
        <w:tc>
          <w:tcPr>
            <w:tcW w:w="1820" w:type="dxa"/>
          </w:tcPr>
          <w:p w:rsidR="001927FE" w:rsidRDefault="001927FE" w:rsidP="00745571">
            <w:pPr>
              <w:pStyle w:val="TableParagraph"/>
              <w:spacing w:before="36" w:line="221" w:lineRule="exact"/>
              <w:ind w:right="147"/>
              <w:jc w:val="right"/>
              <w:rPr>
                <w:sz w:val="20"/>
              </w:rPr>
            </w:pPr>
            <w:r>
              <w:rPr>
                <w:w w:val="95"/>
                <w:sz w:val="20"/>
              </w:rPr>
              <w:t>D)</w:t>
            </w:r>
          </w:p>
        </w:tc>
        <w:tc>
          <w:tcPr>
            <w:tcW w:w="2922" w:type="dxa"/>
          </w:tcPr>
          <w:p w:rsidR="001927FE" w:rsidRDefault="001927FE" w:rsidP="00745571">
            <w:pPr>
              <w:pStyle w:val="TableParagraph"/>
              <w:spacing w:before="36" w:line="221" w:lineRule="exact"/>
              <w:ind w:left="147"/>
              <w:rPr>
                <w:sz w:val="20"/>
              </w:rPr>
            </w:pPr>
            <w:r>
              <w:rPr>
                <w:sz w:val="20"/>
              </w:rPr>
              <w:t>All these</w:t>
            </w:r>
          </w:p>
        </w:tc>
      </w:tr>
    </w:tbl>
    <w:p w:rsidR="001927FE" w:rsidRDefault="001927FE" w:rsidP="001927FE">
      <w:pPr>
        <w:pStyle w:val="BodyText"/>
        <w:spacing w:before="11"/>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121"/>
        <w:gridCol w:w="2112"/>
        <w:gridCol w:w="1043"/>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28</w:t>
            </w:r>
          </w:p>
        </w:tc>
        <w:tc>
          <w:tcPr>
            <w:tcW w:w="6759" w:type="dxa"/>
            <w:gridSpan w:val="4"/>
          </w:tcPr>
          <w:p w:rsidR="001927FE" w:rsidRDefault="001927FE" w:rsidP="00745571">
            <w:pPr>
              <w:pStyle w:val="TableParagraph"/>
              <w:spacing w:line="204" w:lineRule="exact"/>
              <w:ind w:left="59"/>
              <w:rPr>
                <w:sz w:val="20"/>
              </w:rPr>
            </w:pPr>
            <w:r>
              <w:rPr>
                <w:sz w:val="20"/>
              </w:rPr>
              <w:t>Digestive system in man is associated with which of the following glands.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3121" w:type="dxa"/>
          </w:tcPr>
          <w:p w:rsidR="001927FE" w:rsidRDefault="001927FE" w:rsidP="00745571">
            <w:pPr>
              <w:pStyle w:val="TableParagraph"/>
              <w:spacing w:line="231" w:lineRule="exact"/>
              <w:ind w:left="152"/>
              <w:rPr>
                <w:sz w:val="20"/>
              </w:rPr>
            </w:pPr>
            <w:r>
              <w:rPr>
                <w:sz w:val="20"/>
              </w:rPr>
              <w:t>Salivary glands</w:t>
            </w:r>
          </w:p>
        </w:tc>
        <w:tc>
          <w:tcPr>
            <w:tcW w:w="2112" w:type="dxa"/>
          </w:tcPr>
          <w:p w:rsidR="001927FE" w:rsidRDefault="001927FE" w:rsidP="00745571">
            <w:pPr>
              <w:pStyle w:val="TableParagraph"/>
              <w:spacing w:line="231" w:lineRule="exact"/>
              <w:ind w:right="153"/>
              <w:jc w:val="right"/>
              <w:rPr>
                <w:sz w:val="20"/>
              </w:rPr>
            </w:pPr>
            <w:r>
              <w:rPr>
                <w:w w:val="95"/>
                <w:sz w:val="20"/>
              </w:rPr>
              <w:t>B)</w:t>
            </w:r>
          </w:p>
        </w:tc>
        <w:tc>
          <w:tcPr>
            <w:tcW w:w="1043" w:type="dxa"/>
          </w:tcPr>
          <w:p w:rsidR="001927FE" w:rsidRDefault="001927FE" w:rsidP="00745571">
            <w:pPr>
              <w:pStyle w:val="TableParagraph"/>
              <w:spacing w:line="231" w:lineRule="exact"/>
              <w:ind w:left="148"/>
              <w:rPr>
                <w:sz w:val="20"/>
              </w:rPr>
            </w:pPr>
            <w:r>
              <w:rPr>
                <w:sz w:val="20"/>
              </w:rPr>
              <w:t>Liver</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3121" w:type="dxa"/>
          </w:tcPr>
          <w:p w:rsidR="001927FE" w:rsidRDefault="001927FE" w:rsidP="00745571">
            <w:pPr>
              <w:pStyle w:val="TableParagraph"/>
              <w:spacing w:before="36" w:line="221" w:lineRule="exact"/>
              <w:ind w:left="151"/>
              <w:rPr>
                <w:sz w:val="20"/>
              </w:rPr>
            </w:pPr>
            <w:r>
              <w:rPr>
                <w:sz w:val="20"/>
              </w:rPr>
              <w:t>Pancreas</w:t>
            </w:r>
          </w:p>
        </w:tc>
        <w:tc>
          <w:tcPr>
            <w:tcW w:w="2112" w:type="dxa"/>
          </w:tcPr>
          <w:p w:rsidR="001927FE" w:rsidRDefault="001927FE" w:rsidP="00745571">
            <w:pPr>
              <w:pStyle w:val="TableParagraph"/>
              <w:spacing w:before="36" w:line="221" w:lineRule="exact"/>
              <w:ind w:right="146"/>
              <w:jc w:val="right"/>
              <w:rPr>
                <w:sz w:val="20"/>
              </w:rPr>
            </w:pPr>
            <w:r>
              <w:rPr>
                <w:w w:val="95"/>
                <w:sz w:val="20"/>
              </w:rPr>
              <w:t>D)</w:t>
            </w:r>
          </w:p>
        </w:tc>
        <w:tc>
          <w:tcPr>
            <w:tcW w:w="1043" w:type="dxa"/>
          </w:tcPr>
          <w:p w:rsidR="001927FE" w:rsidRDefault="001927FE" w:rsidP="00745571">
            <w:pPr>
              <w:pStyle w:val="TableParagraph"/>
              <w:spacing w:before="36" w:line="221" w:lineRule="exact"/>
              <w:ind w:left="148"/>
              <w:rPr>
                <w:sz w:val="20"/>
              </w:rPr>
            </w:pPr>
            <w:r>
              <w:rPr>
                <w:sz w:val="20"/>
              </w:rPr>
              <w:t>All these</w:t>
            </w:r>
          </w:p>
        </w:tc>
      </w:tr>
    </w:tbl>
    <w:p w:rsidR="001927FE" w:rsidRDefault="001927FE" w:rsidP="001927FE">
      <w:pPr>
        <w:pStyle w:val="BodyText"/>
        <w:spacing w:before="1"/>
        <w:rPr>
          <w:sz w:val="17"/>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2856"/>
        <w:gridCol w:w="2377"/>
        <w:gridCol w:w="1111"/>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29</w:t>
            </w:r>
          </w:p>
        </w:tc>
        <w:tc>
          <w:tcPr>
            <w:tcW w:w="6827" w:type="dxa"/>
            <w:gridSpan w:val="4"/>
          </w:tcPr>
          <w:p w:rsidR="001927FE" w:rsidRDefault="001927FE" w:rsidP="00745571">
            <w:pPr>
              <w:pStyle w:val="TableParagraph"/>
              <w:spacing w:line="204" w:lineRule="exact"/>
              <w:ind w:left="59"/>
              <w:rPr>
                <w:sz w:val="20"/>
              </w:rPr>
            </w:pPr>
            <w:r>
              <w:rPr>
                <w:sz w:val="20"/>
              </w:rPr>
              <w:t>A blind sac that project from the large intestine between ileum and colon is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4" w:right="130"/>
              <w:jc w:val="center"/>
              <w:rPr>
                <w:sz w:val="20"/>
              </w:rPr>
            </w:pPr>
            <w:r>
              <w:rPr>
                <w:sz w:val="20"/>
              </w:rPr>
              <w:t>A)</w:t>
            </w:r>
          </w:p>
        </w:tc>
        <w:tc>
          <w:tcPr>
            <w:tcW w:w="2856" w:type="dxa"/>
          </w:tcPr>
          <w:p w:rsidR="001927FE" w:rsidRDefault="001927FE" w:rsidP="00745571">
            <w:pPr>
              <w:pStyle w:val="TableParagraph"/>
              <w:spacing w:line="231" w:lineRule="exact"/>
              <w:ind w:left="152"/>
              <w:rPr>
                <w:sz w:val="20"/>
              </w:rPr>
            </w:pPr>
            <w:r>
              <w:rPr>
                <w:sz w:val="20"/>
              </w:rPr>
              <w:t>Caecum</w:t>
            </w:r>
          </w:p>
        </w:tc>
        <w:tc>
          <w:tcPr>
            <w:tcW w:w="2377" w:type="dxa"/>
          </w:tcPr>
          <w:p w:rsidR="001927FE" w:rsidRDefault="001927FE" w:rsidP="00745571">
            <w:pPr>
              <w:pStyle w:val="TableParagraph"/>
              <w:spacing w:line="231" w:lineRule="exact"/>
              <w:ind w:right="153"/>
              <w:jc w:val="right"/>
              <w:rPr>
                <w:sz w:val="20"/>
              </w:rPr>
            </w:pPr>
            <w:r>
              <w:rPr>
                <w:w w:val="95"/>
                <w:sz w:val="20"/>
              </w:rPr>
              <w:t>B)</w:t>
            </w:r>
          </w:p>
        </w:tc>
        <w:tc>
          <w:tcPr>
            <w:tcW w:w="1111" w:type="dxa"/>
          </w:tcPr>
          <w:p w:rsidR="001927FE" w:rsidRDefault="001927FE" w:rsidP="00745571">
            <w:pPr>
              <w:pStyle w:val="TableParagraph"/>
              <w:spacing w:line="231" w:lineRule="exact"/>
              <w:ind w:left="148"/>
              <w:rPr>
                <w:sz w:val="20"/>
              </w:rPr>
            </w:pPr>
            <w:r>
              <w:rPr>
                <w:sz w:val="20"/>
              </w:rPr>
              <w:t>Jejunum</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4" w:right="130"/>
              <w:jc w:val="center"/>
              <w:rPr>
                <w:sz w:val="20"/>
              </w:rPr>
            </w:pPr>
            <w:r>
              <w:rPr>
                <w:sz w:val="20"/>
              </w:rPr>
              <w:t>C)</w:t>
            </w:r>
          </w:p>
        </w:tc>
        <w:tc>
          <w:tcPr>
            <w:tcW w:w="2856" w:type="dxa"/>
          </w:tcPr>
          <w:p w:rsidR="001927FE" w:rsidRDefault="001927FE" w:rsidP="00745571">
            <w:pPr>
              <w:pStyle w:val="TableParagraph"/>
              <w:spacing w:before="36" w:line="221" w:lineRule="exact"/>
              <w:ind w:left="151"/>
              <w:rPr>
                <w:sz w:val="20"/>
              </w:rPr>
            </w:pPr>
            <w:r>
              <w:rPr>
                <w:sz w:val="20"/>
              </w:rPr>
              <w:t>Rectum</w:t>
            </w:r>
          </w:p>
        </w:tc>
        <w:tc>
          <w:tcPr>
            <w:tcW w:w="2377" w:type="dxa"/>
          </w:tcPr>
          <w:p w:rsidR="001927FE" w:rsidRDefault="001927FE" w:rsidP="00745571">
            <w:pPr>
              <w:pStyle w:val="TableParagraph"/>
              <w:spacing w:before="36" w:line="221" w:lineRule="exact"/>
              <w:ind w:right="146"/>
              <w:jc w:val="right"/>
              <w:rPr>
                <w:sz w:val="20"/>
              </w:rPr>
            </w:pPr>
            <w:r>
              <w:rPr>
                <w:w w:val="95"/>
                <w:sz w:val="20"/>
              </w:rPr>
              <w:t>D)</w:t>
            </w:r>
          </w:p>
        </w:tc>
        <w:tc>
          <w:tcPr>
            <w:tcW w:w="1111" w:type="dxa"/>
          </w:tcPr>
          <w:p w:rsidR="001927FE" w:rsidRDefault="001927FE" w:rsidP="00745571">
            <w:pPr>
              <w:pStyle w:val="TableParagraph"/>
              <w:spacing w:before="36" w:line="221" w:lineRule="exact"/>
              <w:ind w:left="148"/>
              <w:rPr>
                <w:sz w:val="20"/>
              </w:rPr>
            </w:pPr>
            <w:r>
              <w:rPr>
                <w:sz w:val="20"/>
              </w:rPr>
              <w:t>Appendix</w:t>
            </w:r>
          </w:p>
        </w:tc>
      </w:tr>
    </w:tbl>
    <w:p w:rsidR="001927FE" w:rsidRDefault="001927FE" w:rsidP="001927FE">
      <w:pPr>
        <w:spacing w:line="221" w:lineRule="exact"/>
        <w:rPr>
          <w:sz w:val="20"/>
        </w:rPr>
        <w:sectPr w:rsidR="001927FE">
          <w:pgSz w:w="12240" w:h="15840"/>
          <w:pgMar w:top="1500" w:right="200" w:bottom="500" w:left="380" w:header="0" w:footer="306" w:gutter="0"/>
          <w:cols w:space="720"/>
        </w:sectPr>
      </w:pPr>
    </w:p>
    <w:p w:rsidR="001927FE" w:rsidRDefault="001927FE" w:rsidP="001927FE">
      <w:pPr>
        <w:pStyle w:val="BodyText"/>
        <w:spacing w:before="9"/>
        <w:rPr>
          <w:sz w:val="4"/>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80"/>
        <w:gridCol w:w="2152"/>
        <w:gridCol w:w="1403"/>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30</w:t>
            </w:r>
          </w:p>
        </w:tc>
        <w:tc>
          <w:tcPr>
            <w:tcW w:w="5715" w:type="dxa"/>
            <w:gridSpan w:val="3"/>
          </w:tcPr>
          <w:p w:rsidR="001927FE" w:rsidRDefault="001927FE" w:rsidP="00745571">
            <w:pPr>
              <w:pStyle w:val="TableParagraph"/>
              <w:spacing w:line="204" w:lineRule="exact"/>
              <w:ind w:left="57"/>
              <w:rPr>
                <w:sz w:val="20"/>
              </w:rPr>
            </w:pPr>
            <w:r>
              <w:rPr>
                <w:sz w:val="20"/>
              </w:rPr>
              <w:t xml:space="preserve">The </w:t>
            </w:r>
            <w:proofErr w:type="spellStart"/>
            <w:r>
              <w:rPr>
                <w:sz w:val="20"/>
              </w:rPr>
              <w:t>glycoiate</w:t>
            </w:r>
            <w:proofErr w:type="spellEnd"/>
            <w:r>
              <w:rPr>
                <w:sz w:val="20"/>
              </w:rPr>
              <w:t xml:space="preserve"> produced during photorespiration enters</w:t>
            </w:r>
          </w:p>
        </w:tc>
        <w:tc>
          <w:tcPr>
            <w:tcW w:w="1403"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3080" w:type="dxa"/>
          </w:tcPr>
          <w:p w:rsidR="001927FE" w:rsidRDefault="001927FE" w:rsidP="00745571">
            <w:pPr>
              <w:pStyle w:val="TableParagraph"/>
              <w:spacing w:line="231" w:lineRule="exact"/>
              <w:ind w:left="151"/>
              <w:rPr>
                <w:sz w:val="20"/>
              </w:rPr>
            </w:pPr>
            <w:r>
              <w:rPr>
                <w:sz w:val="20"/>
              </w:rPr>
              <w:t>Mitochondria</w:t>
            </w:r>
          </w:p>
        </w:tc>
        <w:tc>
          <w:tcPr>
            <w:tcW w:w="2152" w:type="dxa"/>
          </w:tcPr>
          <w:p w:rsidR="001927FE" w:rsidRDefault="001927FE" w:rsidP="00745571">
            <w:pPr>
              <w:pStyle w:val="TableParagraph"/>
              <w:spacing w:line="231" w:lineRule="exact"/>
              <w:ind w:right="153"/>
              <w:jc w:val="right"/>
              <w:rPr>
                <w:sz w:val="20"/>
              </w:rPr>
            </w:pPr>
            <w:r>
              <w:rPr>
                <w:sz w:val="20"/>
              </w:rPr>
              <w:t>B)</w:t>
            </w:r>
          </w:p>
        </w:tc>
        <w:tc>
          <w:tcPr>
            <w:tcW w:w="1403" w:type="dxa"/>
          </w:tcPr>
          <w:p w:rsidR="001927FE" w:rsidRDefault="001927FE" w:rsidP="00745571">
            <w:pPr>
              <w:pStyle w:val="TableParagraph"/>
              <w:spacing w:line="231" w:lineRule="exact"/>
              <w:ind w:left="149"/>
              <w:rPr>
                <w:sz w:val="20"/>
              </w:rPr>
            </w:pPr>
            <w:r>
              <w:rPr>
                <w:sz w:val="20"/>
              </w:rPr>
              <w:t>Ribosomes</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2" w:right="131"/>
              <w:jc w:val="center"/>
              <w:rPr>
                <w:sz w:val="20"/>
              </w:rPr>
            </w:pPr>
            <w:r>
              <w:rPr>
                <w:sz w:val="20"/>
              </w:rPr>
              <w:t>C)</w:t>
            </w:r>
          </w:p>
        </w:tc>
        <w:tc>
          <w:tcPr>
            <w:tcW w:w="3080" w:type="dxa"/>
          </w:tcPr>
          <w:p w:rsidR="001927FE" w:rsidRDefault="001927FE" w:rsidP="00745571">
            <w:pPr>
              <w:pStyle w:val="TableParagraph"/>
              <w:spacing w:before="36" w:line="221" w:lineRule="exact"/>
              <w:ind w:left="151"/>
              <w:rPr>
                <w:sz w:val="20"/>
              </w:rPr>
            </w:pPr>
            <w:r>
              <w:rPr>
                <w:sz w:val="20"/>
              </w:rPr>
              <w:t>Peroxisomes</w:t>
            </w:r>
          </w:p>
        </w:tc>
        <w:tc>
          <w:tcPr>
            <w:tcW w:w="2152" w:type="dxa"/>
          </w:tcPr>
          <w:p w:rsidR="001927FE" w:rsidRDefault="001927FE" w:rsidP="00745571">
            <w:pPr>
              <w:pStyle w:val="TableParagraph"/>
              <w:spacing w:before="36" w:line="221" w:lineRule="exact"/>
              <w:ind w:right="146"/>
              <w:jc w:val="right"/>
              <w:rPr>
                <w:sz w:val="20"/>
              </w:rPr>
            </w:pPr>
            <w:r>
              <w:rPr>
                <w:sz w:val="20"/>
              </w:rPr>
              <w:t>D)</w:t>
            </w:r>
          </w:p>
        </w:tc>
        <w:tc>
          <w:tcPr>
            <w:tcW w:w="1403" w:type="dxa"/>
          </w:tcPr>
          <w:p w:rsidR="001927FE" w:rsidRDefault="001927FE" w:rsidP="00745571">
            <w:pPr>
              <w:pStyle w:val="TableParagraph"/>
              <w:spacing w:before="36" w:line="221" w:lineRule="exact"/>
              <w:ind w:left="149"/>
              <w:rPr>
                <w:sz w:val="20"/>
              </w:rPr>
            </w:pPr>
            <w:proofErr w:type="spellStart"/>
            <w:r>
              <w:rPr>
                <w:sz w:val="20"/>
              </w:rPr>
              <w:t>Glyoxysomes</w:t>
            </w:r>
            <w:proofErr w:type="spellEnd"/>
          </w:p>
        </w:tc>
      </w:tr>
    </w:tbl>
    <w:p w:rsidR="001927FE" w:rsidRDefault="001927FE" w:rsidP="001927FE">
      <w:pPr>
        <w:pStyle w:val="BodyText"/>
        <w:spacing w:before="3"/>
        <w:rPr>
          <w:sz w:val="26"/>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841"/>
        <w:gridCol w:w="2392"/>
        <w:gridCol w:w="1357"/>
      </w:tblGrid>
      <w:tr w:rsidR="001927FE" w:rsidTr="00745571">
        <w:trPr>
          <w:trHeight w:val="276"/>
        </w:trPr>
        <w:tc>
          <w:tcPr>
            <w:tcW w:w="501" w:type="dxa"/>
          </w:tcPr>
          <w:p w:rsidR="001927FE" w:rsidRDefault="001927FE" w:rsidP="00745571">
            <w:pPr>
              <w:pStyle w:val="TableParagraph"/>
              <w:spacing w:line="252" w:lineRule="exact"/>
              <w:ind w:left="200"/>
              <w:rPr>
                <w:sz w:val="24"/>
              </w:rPr>
            </w:pPr>
            <w:r>
              <w:rPr>
                <w:sz w:val="24"/>
              </w:rPr>
              <w:t>31</w:t>
            </w:r>
          </w:p>
        </w:tc>
        <w:tc>
          <w:tcPr>
            <w:tcW w:w="7073" w:type="dxa"/>
            <w:gridSpan w:val="4"/>
          </w:tcPr>
          <w:p w:rsidR="001927FE" w:rsidRDefault="001927FE" w:rsidP="00745571">
            <w:pPr>
              <w:pStyle w:val="TableParagraph"/>
              <w:spacing w:line="204" w:lineRule="exact"/>
              <w:ind w:left="57"/>
              <w:rPr>
                <w:sz w:val="20"/>
              </w:rPr>
            </w:pPr>
            <w:r>
              <w:rPr>
                <w:sz w:val="20"/>
              </w:rPr>
              <w:t>The pulmonary disorder associated with breakdown of alveoli is referred to as</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3" w:lineRule="exact"/>
              <w:ind w:left="133" w:right="131"/>
              <w:jc w:val="center"/>
              <w:rPr>
                <w:sz w:val="20"/>
              </w:rPr>
            </w:pPr>
            <w:r>
              <w:rPr>
                <w:sz w:val="20"/>
              </w:rPr>
              <w:t>A)</w:t>
            </w:r>
          </w:p>
        </w:tc>
        <w:tc>
          <w:tcPr>
            <w:tcW w:w="2841" w:type="dxa"/>
          </w:tcPr>
          <w:p w:rsidR="001927FE" w:rsidRDefault="001927FE" w:rsidP="00745571">
            <w:pPr>
              <w:pStyle w:val="TableParagraph"/>
              <w:spacing w:line="233" w:lineRule="exact"/>
              <w:ind w:left="151"/>
              <w:rPr>
                <w:sz w:val="20"/>
              </w:rPr>
            </w:pPr>
            <w:r>
              <w:rPr>
                <w:sz w:val="20"/>
              </w:rPr>
              <w:t>Cancer</w:t>
            </w:r>
          </w:p>
        </w:tc>
        <w:tc>
          <w:tcPr>
            <w:tcW w:w="2392" w:type="dxa"/>
          </w:tcPr>
          <w:p w:rsidR="001927FE" w:rsidRDefault="001927FE" w:rsidP="00745571">
            <w:pPr>
              <w:pStyle w:val="TableParagraph"/>
              <w:spacing w:line="233" w:lineRule="exact"/>
              <w:ind w:right="153"/>
              <w:jc w:val="right"/>
              <w:rPr>
                <w:sz w:val="20"/>
              </w:rPr>
            </w:pPr>
            <w:r>
              <w:rPr>
                <w:w w:val="95"/>
                <w:sz w:val="20"/>
              </w:rPr>
              <w:t>B)</w:t>
            </w:r>
          </w:p>
        </w:tc>
        <w:tc>
          <w:tcPr>
            <w:tcW w:w="1357" w:type="dxa"/>
          </w:tcPr>
          <w:p w:rsidR="001927FE" w:rsidRDefault="001927FE" w:rsidP="00745571">
            <w:pPr>
              <w:pStyle w:val="TableParagraph"/>
              <w:spacing w:line="233" w:lineRule="exact"/>
              <w:ind w:left="148"/>
              <w:rPr>
                <w:sz w:val="20"/>
              </w:rPr>
            </w:pPr>
            <w:r>
              <w:rPr>
                <w:sz w:val="20"/>
              </w:rPr>
              <w:t>Tuberculosis</w:t>
            </w:r>
          </w:p>
        </w:tc>
      </w:tr>
      <w:tr w:rsidR="001927FE" w:rsidTr="00745571">
        <w:trPr>
          <w:trHeight w:val="275"/>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5" w:line="221" w:lineRule="exact"/>
              <w:ind w:left="132" w:right="131"/>
              <w:jc w:val="center"/>
              <w:rPr>
                <w:sz w:val="20"/>
              </w:rPr>
            </w:pPr>
            <w:r>
              <w:rPr>
                <w:sz w:val="20"/>
              </w:rPr>
              <w:t>C)</w:t>
            </w:r>
          </w:p>
        </w:tc>
        <w:tc>
          <w:tcPr>
            <w:tcW w:w="2841" w:type="dxa"/>
          </w:tcPr>
          <w:p w:rsidR="001927FE" w:rsidRDefault="001927FE" w:rsidP="00745571">
            <w:pPr>
              <w:pStyle w:val="TableParagraph"/>
              <w:spacing w:before="35" w:line="221" w:lineRule="exact"/>
              <w:ind w:left="151"/>
              <w:rPr>
                <w:sz w:val="20"/>
              </w:rPr>
            </w:pPr>
            <w:r>
              <w:rPr>
                <w:sz w:val="20"/>
              </w:rPr>
              <w:t>Asthma</w:t>
            </w:r>
          </w:p>
        </w:tc>
        <w:tc>
          <w:tcPr>
            <w:tcW w:w="2392" w:type="dxa"/>
          </w:tcPr>
          <w:p w:rsidR="001927FE" w:rsidRDefault="001927FE" w:rsidP="00745571">
            <w:pPr>
              <w:pStyle w:val="TableParagraph"/>
              <w:spacing w:before="35" w:line="221" w:lineRule="exact"/>
              <w:ind w:right="147"/>
              <w:jc w:val="right"/>
              <w:rPr>
                <w:sz w:val="20"/>
              </w:rPr>
            </w:pPr>
            <w:r>
              <w:rPr>
                <w:w w:val="95"/>
                <w:sz w:val="20"/>
              </w:rPr>
              <w:t>D)</w:t>
            </w:r>
          </w:p>
        </w:tc>
        <w:tc>
          <w:tcPr>
            <w:tcW w:w="1357" w:type="dxa"/>
          </w:tcPr>
          <w:p w:rsidR="001927FE" w:rsidRDefault="001927FE" w:rsidP="00745571">
            <w:pPr>
              <w:pStyle w:val="TableParagraph"/>
              <w:spacing w:before="35" w:line="221" w:lineRule="exact"/>
              <w:ind w:left="148"/>
              <w:rPr>
                <w:sz w:val="20"/>
              </w:rPr>
            </w:pPr>
            <w:r>
              <w:rPr>
                <w:sz w:val="20"/>
              </w:rPr>
              <w:t>Emphysema</w:t>
            </w:r>
          </w:p>
        </w:tc>
      </w:tr>
    </w:tbl>
    <w:p w:rsidR="001927FE" w:rsidRDefault="001927FE" w:rsidP="001927FE">
      <w:pPr>
        <w:pStyle w:val="BodyText"/>
        <w:spacing w:before="4"/>
        <w:rPr>
          <w:sz w:val="25"/>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884"/>
        <w:gridCol w:w="2350"/>
        <w:gridCol w:w="3378"/>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32</w:t>
            </w:r>
          </w:p>
        </w:tc>
        <w:tc>
          <w:tcPr>
            <w:tcW w:w="9095" w:type="dxa"/>
            <w:gridSpan w:val="4"/>
          </w:tcPr>
          <w:p w:rsidR="001927FE" w:rsidRDefault="001927FE" w:rsidP="00745571">
            <w:pPr>
              <w:pStyle w:val="TableParagraph"/>
              <w:spacing w:line="204" w:lineRule="exact"/>
              <w:ind w:left="57"/>
              <w:rPr>
                <w:sz w:val="20"/>
              </w:rPr>
            </w:pPr>
            <w:r>
              <w:rPr>
                <w:sz w:val="20"/>
              </w:rPr>
              <w:t>One of the following is considered to act as multisensory hydraulic valves and respond to environment stimuli.</w:t>
            </w:r>
          </w:p>
        </w:tc>
      </w:tr>
      <w:tr w:rsidR="001927FE" w:rsidTr="00745571">
        <w:trPr>
          <w:trHeight w:val="305"/>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2884" w:type="dxa"/>
          </w:tcPr>
          <w:p w:rsidR="001927FE" w:rsidRDefault="001927FE" w:rsidP="00745571">
            <w:pPr>
              <w:pStyle w:val="TableParagraph"/>
              <w:spacing w:line="231" w:lineRule="exact"/>
              <w:ind w:left="151"/>
              <w:rPr>
                <w:sz w:val="20"/>
              </w:rPr>
            </w:pPr>
            <w:r>
              <w:rPr>
                <w:sz w:val="20"/>
              </w:rPr>
              <w:t>Stomata</w:t>
            </w:r>
          </w:p>
        </w:tc>
        <w:tc>
          <w:tcPr>
            <w:tcW w:w="2350" w:type="dxa"/>
          </w:tcPr>
          <w:p w:rsidR="001927FE" w:rsidRDefault="001927FE" w:rsidP="00745571">
            <w:pPr>
              <w:pStyle w:val="TableParagraph"/>
              <w:spacing w:line="231" w:lineRule="exact"/>
              <w:ind w:right="154"/>
              <w:jc w:val="right"/>
              <w:rPr>
                <w:sz w:val="20"/>
              </w:rPr>
            </w:pPr>
            <w:r>
              <w:rPr>
                <w:w w:val="95"/>
                <w:sz w:val="20"/>
              </w:rPr>
              <w:t>B)</w:t>
            </w:r>
          </w:p>
        </w:tc>
        <w:tc>
          <w:tcPr>
            <w:tcW w:w="3378" w:type="dxa"/>
          </w:tcPr>
          <w:p w:rsidR="001927FE" w:rsidRDefault="001927FE" w:rsidP="00745571">
            <w:pPr>
              <w:pStyle w:val="TableParagraph"/>
              <w:spacing w:line="231" w:lineRule="exact"/>
              <w:ind w:left="147"/>
              <w:rPr>
                <w:sz w:val="20"/>
              </w:rPr>
            </w:pPr>
            <w:r>
              <w:rPr>
                <w:sz w:val="20"/>
              </w:rPr>
              <w:t>Guard cells</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7" w:line="221" w:lineRule="exact"/>
              <w:ind w:left="132" w:right="131"/>
              <w:jc w:val="center"/>
              <w:rPr>
                <w:sz w:val="20"/>
              </w:rPr>
            </w:pPr>
            <w:r>
              <w:rPr>
                <w:sz w:val="20"/>
              </w:rPr>
              <w:t>C)</w:t>
            </w:r>
          </w:p>
        </w:tc>
        <w:tc>
          <w:tcPr>
            <w:tcW w:w="2884" w:type="dxa"/>
          </w:tcPr>
          <w:p w:rsidR="001927FE" w:rsidRDefault="001927FE" w:rsidP="00745571">
            <w:pPr>
              <w:pStyle w:val="TableParagraph"/>
              <w:spacing w:before="37" w:line="221" w:lineRule="exact"/>
              <w:ind w:left="151"/>
              <w:rPr>
                <w:sz w:val="20"/>
              </w:rPr>
            </w:pPr>
            <w:r>
              <w:rPr>
                <w:sz w:val="20"/>
              </w:rPr>
              <w:t>Lenticels</w:t>
            </w:r>
          </w:p>
        </w:tc>
        <w:tc>
          <w:tcPr>
            <w:tcW w:w="2350" w:type="dxa"/>
          </w:tcPr>
          <w:p w:rsidR="001927FE" w:rsidRDefault="001927FE" w:rsidP="00745571">
            <w:pPr>
              <w:pStyle w:val="TableParagraph"/>
              <w:spacing w:before="37" w:line="221" w:lineRule="exact"/>
              <w:ind w:right="147"/>
              <w:jc w:val="right"/>
              <w:rPr>
                <w:sz w:val="20"/>
              </w:rPr>
            </w:pPr>
            <w:r>
              <w:rPr>
                <w:w w:val="95"/>
                <w:sz w:val="20"/>
              </w:rPr>
              <w:t>D)</w:t>
            </w:r>
          </w:p>
        </w:tc>
        <w:tc>
          <w:tcPr>
            <w:tcW w:w="3378" w:type="dxa"/>
          </w:tcPr>
          <w:p w:rsidR="001927FE" w:rsidRDefault="001927FE" w:rsidP="00745571">
            <w:pPr>
              <w:pStyle w:val="TableParagraph"/>
              <w:spacing w:before="37" w:line="221" w:lineRule="exact"/>
              <w:ind w:left="147"/>
              <w:rPr>
                <w:sz w:val="20"/>
              </w:rPr>
            </w:pPr>
            <w:proofErr w:type="spellStart"/>
            <w:r>
              <w:rPr>
                <w:sz w:val="20"/>
              </w:rPr>
              <w:t>Hydathodes</w:t>
            </w:r>
            <w:proofErr w:type="spellEnd"/>
          </w:p>
        </w:tc>
      </w:tr>
    </w:tbl>
    <w:p w:rsidR="001927FE" w:rsidRDefault="001927FE" w:rsidP="001927FE">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85"/>
        <w:gridCol w:w="2146"/>
        <w:gridCol w:w="737"/>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33</w:t>
            </w:r>
          </w:p>
        </w:tc>
        <w:tc>
          <w:tcPr>
            <w:tcW w:w="5714" w:type="dxa"/>
            <w:gridSpan w:val="3"/>
          </w:tcPr>
          <w:p w:rsidR="001927FE" w:rsidRDefault="001927FE" w:rsidP="00745571">
            <w:pPr>
              <w:pStyle w:val="TableParagraph"/>
              <w:spacing w:line="204" w:lineRule="exact"/>
              <w:ind w:left="57"/>
              <w:rPr>
                <w:sz w:val="20"/>
              </w:rPr>
            </w:pPr>
            <w:r>
              <w:rPr>
                <w:sz w:val="20"/>
              </w:rPr>
              <w:t>In embryonic life blood cells are formed in the</w:t>
            </w:r>
          </w:p>
        </w:tc>
        <w:tc>
          <w:tcPr>
            <w:tcW w:w="737" w:type="dxa"/>
          </w:tcPr>
          <w:p w:rsidR="001927FE" w:rsidRDefault="001927FE" w:rsidP="00745571">
            <w:pPr>
              <w:pStyle w:val="TableParagraph"/>
              <w:rPr>
                <w:rFonts w:ascii="Times New Roman"/>
                <w:sz w:val="20"/>
              </w:rPr>
            </w:pPr>
          </w:p>
        </w:tc>
      </w:tr>
      <w:tr w:rsidR="001927FE" w:rsidTr="00745571">
        <w:trPr>
          <w:trHeight w:val="227"/>
        </w:trPr>
        <w:tc>
          <w:tcPr>
            <w:tcW w:w="501" w:type="dxa"/>
          </w:tcPr>
          <w:p w:rsidR="001927FE" w:rsidRDefault="001927FE" w:rsidP="00745571">
            <w:pPr>
              <w:pStyle w:val="TableParagraph"/>
              <w:rPr>
                <w:rFonts w:ascii="Times New Roman"/>
                <w:sz w:val="16"/>
              </w:rPr>
            </w:pPr>
          </w:p>
        </w:tc>
        <w:tc>
          <w:tcPr>
            <w:tcW w:w="483" w:type="dxa"/>
          </w:tcPr>
          <w:p w:rsidR="001927FE" w:rsidRDefault="001927FE" w:rsidP="00745571">
            <w:pPr>
              <w:pStyle w:val="TableParagraph"/>
              <w:spacing w:line="208" w:lineRule="exact"/>
              <w:ind w:left="155"/>
              <w:rPr>
                <w:sz w:val="20"/>
              </w:rPr>
            </w:pPr>
            <w:r>
              <w:rPr>
                <w:sz w:val="20"/>
              </w:rPr>
              <w:t>A)</w:t>
            </w:r>
          </w:p>
        </w:tc>
        <w:tc>
          <w:tcPr>
            <w:tcW w:w="3085" w:type="dxa"/>
          </w:tcPr>
          <w:p w:rsidR="001927FE" w:rsidRDefault="001927FE" w:rsidP="00745571">
            <w:pPr>
              <w:pStyle w:val="TableParagraph"/>
              <w:spacing w:line="208" w:lineRule="exact"/>
              <w:ind w:left="151"/>
              <w:rPr>
                <w:sz w:val="20"/>
              </w:rPr>
            </w:pPr>
            <w:r>
              <w:rPr>
                <w:sz w:val="20"/>
              </w:rPr>
              <w:t>Bone marrow</w:t>
            </w:r>
          </w:p>
        </w:tc>
        <w:tc>
          <w:tcPr>
            <w:tcW w:w="2146" w:type="dxa"/>
          </w:tcPr>
          <w:p w:rsidR="001927FE" w:rsidRDefault="001927FE" w:rsidP="00745571">
            <w:pPr>
              <w:pStyle w:val="TableParagraph"/>
              <w:spacing w:line="208" w:lineRule="exact"/>
              <w:ind w:right="151"/>
              <w:jc w:val="right"/>
              <w:rPr>
                <w:sz w:val="20"/>
              </w:rPr>
            </w:pPr>
            <w:r>
              <w:rPr>
                <w:w w:val="95"/>
                <w:sz w:val="20"/>
              </w:rPr>
              <w:t>B)</w:t>
            </w:r>
          </w:p>
        </w:tc>
        <w:tc>
          <w:tcPr>
            <w:tcW w:w="737" w:type="dxa"/>
          </w:tcPr>
          <w:p w:rsidR="001927FE" w:rsidRDefault="001927FE" w:rsidP="00745571">
            <w:pPr>
              <w:pStyle w:val="TableParagraph"/>
              <w:spacing w:line="208" w:lineRule="exact"/>
              <w:ind w:left="151"/>
              <w:rPr>
                <w:sz w:val="20"/>
              </w:rPr>
            </w:pPr>
            <w:r>
              <w:rPr>
                <w:sz w:val="20"/>
              </w:rPr>
              <w:t>Liver</w:t>
            </w:r>
          </w:p>
        </w:tc>
      </w:tr>
    </w:tbl>
    <w:p w:rsidR="001927FE" w:rsidRDefault="001927FE" w:rsidP="001927FE">
      <w:pPr>
        <w:tabs>
          <w:tab w:val="left" w:pos="1524"/>
          <w:tab w:val="left" w:pos="6273"/>
          <w:tab w:val="left" w:pos="6753"/>
        </w:tabs>
        <w:spacing w:before="108"/>
        <w:ind w:left="1051"/>
        <w:rPr>
          <w:sz w:val="20"/>
        </w:rPr>
      </w:pPr>
      <w:r>
        <w:rPr>
          <w:sz w:val="20"/>
        </w:rPr>
        <w:t>C)</w:t>
      </w:r>
      <w:r>
        <w:rPr>
          <w:sz w:val="20"/>
        </w:rPr>
        <w:tab/>
        <w:t>Spleen</w:t>
      </w:r>
      <w:r>
        <w:rPr>
          <w:sz w:val="20"/>
        </w:rPr>
        <w:tab/>
        <w:t>D)</w:t>
      </w:r>
      <w:r>
        <w:rPr>
          <w:sz w:val="20"/>
        </w:rPr>
        <w:tab/>
        <w:t>Liver and</w:t>
      </w:r>
      <w:r>
        <w:rPr>
          <w:spacing w:val="-16"/>
          <w:sz w:val="20"/>
        </w:rPr>
        <w:t xml:space="preserve"> </w:t>
      </w:r>
      <w:r>
        <w:rPr>
          <w:sz w:val="20"/>
        </w:rPr>
        <w:t>spleen</w:t>
      </w:r>
    </w:p>
    <w:p w:rsidR="001927FE" w:rsidRDefault="001927FE" w:rsidP="001927FE">
      <w:pPr>
        <w:pStyle w:val="BodyText"/>
        <w:spacing w:before="12"/>
        <w:rPr>
          <w:sz w:val="26"/>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131"/>
        <w:gridCol w:w="2102"/>
        <w:gridCol w:w="3353"/>
      </w:tblGrid>
      <w:tr w:rsidR="001927FE" w:rsidTr="00745571">
        <w:trPr>
          <w:trHeight w:val="472"/>
        </w:trPr>
        <w:tc>
          <w:tcPr>
            <w:tcW w:w="501" w:type="dxa"/>
          </w:tcPr>
          <w:p w:rsidR="001927FE" w:rsidRDefault="001927FE" w:rsidP="00745571">
            <w:pPr>
              <w:pStyle w:val="TableParagraph"/>
              <w:spacing w:line="252" w:lineRule="exact"/>
              <w:ind w:left="200"/>
              <w:rPr>
                <w:sz w:val="24"/>
              </w:rPr>
            </w:pPr>
            <w:r>
              <w:rPr>
                <w:sz w:val="24"/>
              </w:rPr>
              <w:t>34</w:t>
            </w:r>
          </w:p>
        </w:tc>
        <w:tc>
          <w:tcPr>
            <w:tcW w:w="9069" w:type="dxa"/>
            <w:gridSpan w:val="4"/>
          </w:tcPr>
          <w:p w:rsidR="001927FE" w:rsidRDefault="001927FE" w:rsidP="00745571">
            <w:pPr>
              <w:pStyle w:val="TableParagraph"/>
              <w:spacing w:line="204" w:lineRule="exact"/>
              <w:ind w:left="57"/>
              <w:rPr>
                <w:sz w:val="20"/>
              </w:rPr>
            </w:pPr>
            <w:r>
              <w:rPr>
                <w:sz w:val="20"/>
              </w:rPr>
              <w:t>One of the following phenomenon is responsible for the loss of liquid water through water secreting glands or</w:t>
            </w:r>
          </w:p>
          <w:p w:rsidR="001927FE" w:rsidRDefault="001927FE" w:rsidP="00745571">
            <w:pPr>
              <w:pStyle w:val="TableParagraph"/>
              <w:ind w:left="57"/>
              <w:rPr>
                <w:sz w:val="20"/>
              </w:rPr>
            </w:pPr>
            <w:proofErr w:type="spellStart"/>
            <w:r>
              <w:rPr>
                <w:sz w:val="20"/>
              </w:rPr>
              <w:t>Hydathodes</w:t>
            </w:r>
            <w:proofErr w:type="spellEnd"/>
          </w:p>
        </w:tc>
      </w:tr>
      <w:tr w:rsidR="001927FE" w:rsidTr="00745571">
        <w:trPr>
          <w:trHeight w:val="303"/>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2" w:lineRule="exact"/>
              <w:ind w:left="133" w:right="131"/>
              <w:jc w:val="center"/>
              <w:rPr>
                <w:sz w:val="20"/>
              </w:rPr>
            </w:pPr>
            <w:r>
              <w:rPr>
                <w:sz w:val="20"/>
              </w:rPr>
              <w:t>A)</w:t>
            </w:r>
          </w:p>
        </w:tc>
        <w:tc>
          <w:tcPr>
            <w:tcW w:w="3131" w:type="dxa"/>
          </w:tcPr>
          <w:p w:rsidR="001927FE" w:rsidRDefault="001927FE" w:rsidP="00745571">
            <w:pPr>
              <w:pStyle w:val="TableParagraph"/>
              <w:spacing w:line="232" w:lineRule="exact"/>
              <w:ind w:left="151"/>
              <w:rPr>
                <w:sz w:val="20"/>
              </w:rPr>
            </w:pPr>
            <w:r>
              <w:rPr>
                <w:sz w:val="20"/>
              </w:rPr>
              <w:t>Bleeding</w:t>
            </w:r>
          </w:p>
        </w:tc>
        <w:tc>
          <w:tcPr>
            <w:tcW w:w="2102" w:type="dxa"/>
          </w:tcPr>
          <w:p w:rsidR="001927FE" w:rsidRDefault="001927FE" w:rsidP="00745571">
            <w:pPr>
              <w:pStyle w:val="TableParagraph"/>
              <w:spacing w:line="232" w:lineRule="exact"/>
              <w:ind w:right="153"/>
              <w:jc w:val="right"/>
              <w:rPr>
                <w:sz w:val="20"/>
              </w:rPr>
            </w:pPr>
            <w:r>
              <w:rPr>
                <w:w w:val="95"/>
                <w:sz w:val="20"/>
              </w:rPr>
              <w:t>B)</w:t>
            </w:r>
          </w:p>
        </w:tc>
        <w:tc>
          <w:tcPr>
            <w:tcW w:w="3353" w:type="dxa"/>
          </w:tcPr>
          <w:p w:rsidR="001927FE" w:rsidRDefault="001927FE" w:rsidP="00745571">
            <w:pPr>
              <w:pStyle w:val="TableParagraph"/>
              <w:spacing w:line="232" w:lineRule="exact"/>
              <w:ind w:left="148"/>
              <w:rPr>
                <w:sz w:val="20"/>
              </w:rPr>
            </w:pPr>
            <w:proofErr w:type="spellStart"/>
            <w:r>
              <w:rPr>
                <w:sz w:val="20"/>
              </w:rPr>
              <w:t>Gutlation</w:t>
            </w:r>
            <w:proofErr w:type="spellEnd"/>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5" w:line="221" w:lineRule="exact"/>
              <w:ind w:left="132" w:right="131"/>
              <w:jc w:val="center"/>
              <w:rPr>
                <w:sz w:val="20"/>
              </w:rPr>
            </w:pPr>
            <w:r>
              <w:rPr>
                <w:sz w:val="20"/>
              </w:rPr>
              <w:t>C)</w:t>
            </w:r>
          </w:p>
        </w:tc>
        <w:tc>
          <w:tcPr>
            <w:tcW w:w="3131" w:type="dxa"/>
          </w:tcPr>
          <w:p w:rsidR="001927FE" w:rsidRDefault="001927FE" w:rsidP="00745571">
            <w:pPr>
              <w:pStyle w:val="TableParagraph"/>
              <w:spacing w:before="35" w:line="221" w:lineRule="exact"/>
              <w:ind w:left="151"/>
              <w:rPr>
                <w:sz w:val="20"/>
              </w:rPr>
            </w:pPr>
            <w:r>
              <w:rPr>
                <w:sz w:val="20"/>
              </w:rPr>
              <w:t>Transportation</w:t>
            </w:r>
          </w:p>
        </w:tc>
        <w:tc>
          <w:tcPr>
            <w:tcW w:w="2102" w:type="dxa"/>
          </w:tcPr>
          <w:p w:rsidR="001927FE" w:rsidRDefault="001927FE" w:rsidP="00745571">
            <w:pPr>
              <w:pStyle w:val="TableParagraph"/>
              <w:spacing w:before="35" w:line="221" w:lineRule="exact"/>
              <w:ind w:right="147"/>
              <w:jc w:val="right"/>
              <w:rPr>
                <w:sz w:val="20"/>
              </w:rPr>
            </w:pPr>
            <w:r>
              <w:rPr>
                <w:w w:val="95"/>
                <w:sz w:val="20"/>
              </w:rPr>
              <w:t>D)</w:t>
            </w:r>
          </w:p>
        </w:tc>
        <w:tc>
          <w:tcPr>
            <w:tcW w:w="3353" w:type="dxa"/>
          </w:tcPr>
          <w:p w:rsidR="001927FE" w:rsidRDefault="001927FE" w:rsidP="00745571">
            <w:pPr>
              <w:pStyle w:val="TableParagraph"/>
              <w:spacing w:before="35" w:line="221" w:lineRule="exact"/>
              <w:ind w:left="148"/>
              <w:rPr>
                <w:sz w:val="20"/>
              </w:rPr>
            </w:pPr>
            <w:r>
              <w:rPr>
                <w:sz w:val="20"/>
              </w:rPr>
              <w:t>Imbibition</w:t>
            </w:r>
          </w:p>
        </w:tc>
      </w:tr>
    </w:tbl>
    <w:p w:rsidR="001927FE" w:rsidRDefault="001927FE" w:rsidP="001927FE">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46"/>
        <w:gridCol w:w="2187"/>
        <w:gridCol w:w="1935"/>
      </w:tblGrid>
      <w:tr w:rsidR="001927FE" w:rsidTr="00745571">
        <w:trPr>
          <w:trHeight w:val="294"/>
        </w:trPr>
        <w:tc>
          <w:tcPr>
            <w:tcW w:w="501" w:type="dxa"/>
          </w:tcPr>
          <w:p w:rsidR="001927FE" w:rsidRDefault="001927FE" w:rsidP="00745571">
            <w:pPr>
              <w:pStyle w:val="TableParagraph"/>
              <w:spacing w:line="252" w:lineRule="exact"/>
              <w:ind w:left="200"/>
              <w:rPr>
                <w:sz w:val="24"/>
              </w:rPr>
            </w:pPr>
            <w:r>
              <w:rPr>
                <w:sz w:val="24"/>
              </w:rPr>
              <w:t>35</w:t>
            </w:r>
          </w:p>
        </w:tc>
        <w:tc>
          <w:tcPr>
            <w:tcW w:w="7651" w:type="dxa"/>
            <w:gridSpan w:val="4"/>
          </w:tcPr>
          <w:p w:rsidR="001927FE" w:rsidRDefault="001927FE" w:rsidP="00745571">
            <w:pPr>
              <w:pStyle w:val="TableParagraph"/>
              <w:spacing w:line="204" w:lineRule="exact"/>
              <w:ind w:left="57"/>
              <w:rPr>
                <w:sz w:val="20"/>
              </w:rPr>
            </w:pPr>
            <w:r>
              <w:rPr>
                <w:sz w:val="20"/>
              </w:rPr>
              <w:t>Which of the following type of cells are produced by the spleen thymus tonsils and adenoids</w:t>
            </w:r>
          </w:p>
        </w:tc>
      </w:tr>
      <w:tr w:rsidR="001927FE" w:rsidTr="00745571">
        <w:trPr>
          <w:trHeight w:val="329"/>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7"/>
              <w:ind w:left="133" w:right="131"/>
              <w:jc w:val="center"/>
              <w:rPr>
                <w:sz w:val="20"/>
              </w:rPr>
            </w:pPr>
            <w:r>
              <w:rPr>
                <w:sz w:val="20"/>
              </w:rPr>
              <w:t>A)</w:t>
            </w:r>
          </w:p>
        </w:tc>
        <w:tc>
          <w:tcPr>
            <w:tcW w:w="3046" w:type="dxa"/>
          </w:tcPr>
          <w:p w:rsidR="001927FE" w:rsidRDefault="001927FE" w:rsidP="00745571">
            <w:pPr>
              <w:pStyle w:val="TableParagraph"/>
              <w:spacing w:before="7"/>
              <w:ind w:left="151"/>
              <w:rPr>
                <w:sz w:val="20"/>
              </w:rPr>
            </w:pPr>
            <w:r>
              <w:rPr>
                <w:sz w:val="20"/>
              </w:rPr>
              <w:t>Platelets</w:t>
            </w:r>
          </w:p>
        </w:tc>
        <w:tc>
          <w:tcPr>
            <w:tcW w:w="2187" w:type="dxa"/>
          </w:tcPr>
          <w:p w:rsidR="001927FE" w:rsidRDefault="001927FE" w:rsidP="00745571">
            <w:pPr>
              <w:pStyle w:val="TableParagraph"/>
              <w:spacing w:before="7"/>
              <w:ind w:right="154"/>
              <w:jc w:val="right"/>
              <w:rPr>
                <w:sz w:val="20"/>
              </w:rPr>
            </w:pPr>
            <w:r>
              <w:rPr>
                <w:w w:val="95"/>
                <w:sz w:val="20"/>
              </w:rPr>
              <w:t>B)</w:t>
            </w:r>
          </w:p>
        </w:tc>
        <w:tc>
          <w:tcPr>
            <w:tcW w:w="1935" w:type="dxa"/>
          </w:tcPr>
          <w:p w:rsidR="001927FE" w:rsidRDefault="001927FE" w:rsidP="00745571">
            <w:pPr>
              <w:pStyle w:val="TableParagraph"/>
              <w:spacing w:before="7"/>
              <w:ind w:left="148"/>
              <w:rPr>
                <w:sz w:val="20"/>
              </w:rPr>
            </w:pPr>
            <w:proofErr w:type="spellStart"/>
            <w:r>
              <w:rPr>
                <w:sz w:val="20"/>
              </w:rPr>
              <w:t>Agraulocytes</w:t>
            </w:r>
            <w:proofErr w:type="spellEnd"/>
          </w:p>
        </w:tc>
      </w:tr>
      <w:tr w:rsidR="001927FE" w:rsidTr="00745571">
        <w:trPr>
          <w:trHeight w:val="282"/>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42" w:line="221" w:lineRule="exact"/>
              <w:ind w:left="132" w:right="131"/>
              <w:jc w:val="center"/>
              <w:rPr>
                <w:sz w:val="20"/>
              </w:rPr>
            </w:pPr>
            <w:r>
              <w:rPr>
                <w:sz w:val="20"/>
              </w:rPr>
              <w:t>C)</w:t>
            </w:r>
          </w:p>
        </w:tc>
        <w:tc>
          <w:tcPr>
            <w:tcW w:w="3046" w:type="dxa"/>
          </w:tcPr>
          <w:p w:rsidR="001927FE" w:rsidRDefault="001927FE" w:rsidP="00745571">
            <w:pPr>
              <w:pStyle w:val="TableParagraph"/>
              <w:spacing w:before="42" w:line="221" w:lineRule="exact"/>
              <w:ind w:left="151"/>
              <w:rPr>
                <w:sz w:val="20"/>
              </w:rPr>
            </w:pPr>
            <w:r>
              <w:rPr>
                <w:sz w:val="20"/>
              </w:rPr>
              <w:t>Erythrocytes</w:t>
            </w:r>
          </w:p>
        </w:tc>
        <w:tc>
          <w:tcPr>
            <w:tcW w:w="2187" w:type="dxa"/>
          </w:tcPr>
          <w:p w:rsidR="001927FE" w:rsidRDefault="001927FE" w:rsidP="00745571">
            <w:pPr>
              <w:pStyle w:val="TableParagraph"/>
              <w:spacing w:before="42" w:line="221" w:lineRule="exact"/>
              <w:ind w:right="147"/>
              <w:jc w:val="right"/>
              <w:rPr>
                <w:sz w:val="20"/>
              </w:rPr>
            </w:pPr>
            <w:r>
              <w:rPr>
                <w:w w:val="95"/>
                <w:sz w:val="20"/>
              </w:rPr>
              <w:t>D)</w:t>
            </w:r>
          </w:p>
        </w:tc>
        <w:tc>
          <w:tcPr>
            <w:tcW w:w="1935" w:type="dxa"/>
          </w:tcPr>
          <w:p w:rsidR="001927FE" w:rsidRDefault="001927FE" w:rsidP="00745571">
            <w:pPr>
              <w:pStyle w:val="TableParagraph"/>
              <w:spacing w:before="42" w:line="221" w:lineRule="exact"/>
              <w:ind w:left="148"/>
              <w:rPr>
                <w:sz w:val="20"/>
              </w:rPr>
            </w:pPr>
            <w:r>
              <w:rPr>
                <w:sz w:val="20"/>
              </w:rPr>
              <w:t>Lymphocytes</w:t>
            </w:r>
          </w:p>
        </w:tc>
      </w:tr>
    </w:tbl>
    <w:p w:rsidR="001927FE" w:rsidRDefault="001927FE" w:rsidP="001927FE">
      <w:pPr>
        <w:pStyle w:val="BodyText"/>
        <w:spacing w:before="5"/>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181"/>
        <w:gridCol w:w="2052"/>
        <w:gridCol w:w="2025"/>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36</w:t>
            </w:r>
          </w:p>
        </w:tc>
        <w:tc>
          <w:tcPr>
            <w:tcW w:w="7741" w:type="dxa"/>
            <w:gridSpan w:val="4"/>
          </w:tcPr>
          <w:p w:rsidR="001927FE" w:rsidRDefault="001927FE" w:rsidP="00745571">
            <w:pPr>
              <w:pStyle w:val="TableParagraph"/>
              <w:spacing w:line="204" w:lineRule="exact"/>
              <w:ind w:left="57"/>
              <w:rPr>
                <w:sz w:val="20"/>
              </w:rPr>
            </w:pPr>
            <w:r>
              <w:rPr>
                <w:sz w:val="20"/>
              </w:rPr>
              <w:t>The elimination of wasteful metabolites, mainly of the nitrogenous nature is called</w:t>
            </w:r>
          </w:p>
        </w:tc>
      </w:tr>
      <w:tr w:rsidR="001927FE" w:rsidTr="00745571">
        <w:trPr>
          <w:trHeight w:val="302"/>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3181" w:type="dxa"/>
          </w:tcPr>
          <w:p w:rsidR="001927FE" w:rsidRDefault="001927FE" w:rsidP="00745571">
            <w:pPr>
              <w:pStyle w:val="TableParagraph"/>
              <w:spacing w:line="231" w:lineRule="exact"/>
              <w:ind w:left="151"/>
              <w:rPr>
                <w:sz w:val="20"/>
              </w:rPr>
            </w:pPr>
            <w:r>
              <w:rPr>
                <w:sz w:val="20"/>
              </w:rPr>
              <w:t>Osmoregulation</w:t>
            </w:r>
          </w:p>
        </w:tc>
        <w:tc>
          <w:tcPr>
            <w:tcW w:w="2052" w:type="dxa"/>
          </w:tcPr>
          <w:p w:rsidR="001927FE" w:rsidRDefault="001927FE" w:rsidP="00745571">
            <w:pPr>
              <w:pStyle w:val="TableParagraph"/>
              <w:spacing w:line="231" w:lineRule="exact"/>
              <w:ind w:right="153"/>
              <w:jc w:val="right"/>
              <w:rPr>
                <w:sz w:val="20"/>
              </w:rPr>
            </w:pPr>
            <w:r>
              <w:rPr>
                <w:w w:val="95"/>
                <w:sz w:val="20"/>
              </w:rPr>
              <w:t>B)</w:t>
            </w:r>
          </w:p>
        </w:tc>
        <w:tc>
          <w:tcPr>
            <w:tcW w:w="2025" w:type="dxa"/>
          </w:tcPr>
          <w:p w:rsidR="001927FE" w:rsidRDefault="001927FE" w:rsidP="00745571">
            <w:pPr>
              <w:pStyle w:val="TableParagraph"/>
              <w:spacing w:line="231" w:lineRule="exact"/>
              <w:ind w:left="148"/>
              <w:rPr>
                <w:sz w:val="20"/>
              </w:rPr>
            </w:pPr>
            <w:r>
              <w:rPr>
                <w:sz w:val="20"/>
              </w:rPr>
              <w:t>Excretion</w:t>
            </w:r>
          </w:p>
        </w:tc>
      </w:tr>
      <w:tr w:rsidR="001927FE" w:rsidTr="00745571">
        <w:trPr>
          <w:trHeight w:val="275"/>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5" w:line="221" w:lineRule="exact"/>
              <w:ind w:left="132" w:right="131"/>
              <w:jc w:val="center"/>
              <w:rPr>
                <w:sz w:val="20"/>
              </w:rPr>
            </w:pPr>
            <w:r>
              <w:rPr>
                <w:sz w:val="20"/>
              </w:rPr>
              <w:t>C)</w:t>
            </w:r>
          </w:p>
        </w:tc>
        <w:tc>
          <w:tcPr>
            <w:tcW w:w="3181" w:type="dxa"/>
          </w:tcPr>
          <w:p w:rsidR="001927FE" w:rsidRDefault="001927FE" w:rsidP="00745571">
            <w:pPr>
              <w:pStyle w:val="TableParagraph"/>
              <w:spacing w:before="35" w:line="221" w:lineRule="exact"/>
              <w:ind w:left="151"/>
              <w:rPr>
                <w:sz w:val="20"/>
              </w:rPr>
            </w:pPr>
            <w:r>
              <w:rPr>
                <w:sz w:val="20"/>
              </w:rPr>
              <w:t>Pyrexia</w:t>
            </w:r>
          </w:p>
        </w:tc>
        <w:tc>
          <w:tcPr>
            <w:tcW w:w="2052" w:type="dxa"/>
          </w:tcPr>
          <w:p w:rsidR="001927FE" w:rsidRDefault="001927FE" w:rsidP="00745571">
            <w:pPr>
              <w:pStyle w:val="TableParagraph"/>
              <w:spacing w:before="35" w:line="221" w:lineRule="exact"/>
              <w:ind w:right="147"/>
              <w:jc w:val="right"/>
              <w:rPr>
                <w:sz w:val="20"/>
              </w:rPr>
            </w:pPr>
            <w:r>
              <w:rPr>
                <w:w w:val="95"/>
                <w:sz w:val="20"/>
              </w:rPr>
              <w:t>D)</w:t>
            </w:r>
          </w:p>
        </w:tc>
        <w:tc>
          <w:tcPr>
            <w:tcW w:w="2025" w:type="dxa"/>
          </w:tcPr>
          <w:p w:rsidR="001927FE" w:rsidRDefault="001927FE" w:rsidP="00745571">
            <w:pPr>
              <w:pStyle w:val="TableParagraph"/>
              <w:spacing w:before="35" w:line="221" w:lineRule="exact"/>
              <w:ind w:left="148"/>
              <w:rPr>
                <w:sz w:val="20"/>
              </w:rPr>
            </w:pPr>
            <w:r>
              <w:rPr>
                <w:sz w:val="20"/>
              </w:rPr>
              <w:t>Regulation strategies</w:t>
            </w:r>
          </w:p>
        </w:tc>
      </w:tr>
    </w:tbl>
    <w:p w:rsidR="001927FE" w:rsidRDefault="001927FE" w:rsidP="001927FE">
      <w:pPr>
        <w:pStyle w:val="BodyText"/>
        <w:spacing w:before="5"/>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972"/>
        <w:gridCol w:w="2262"/>
        <w:gridCol w:w="1887"/>
      </w:tblGrid>
      <w:tr w:rsidR="001927FE" w:rsidTr="00745571">
        <w:trPr>
          <w:trHeight w:val="275"/>
        </w:trPr>
        <w:tc>
          <w:tcPr>
            <w:tcW w:w="501" w:type="dxa"/>
          </w:tcPr>
          <w:p w:rsidR="001927FE" w:rsidRDefault="001927FE" w:rsidP="00745571">
            <w:pPr>
              <w:pStyle w:val="TableParagraph"/>
              <w:spacing w:line="252" w:lineRule="exact"/>
              <w:ind w:left="200"/>
              <w:rPr>
                <w:sz w:val="24"/>
              </w:rPr>
            </w:pPr>
            <w:r>
              <w:rPr>
                <w:sz w:val="24"/>
              </w:rPr>
              <w:t>37</w:t>
            </w:r>
          </w:p>
        </w:tc>
        <w:tc>
          <w:tcPr>
            <w:tcW w:w="7604" w:type="dxa"/>
            <w:gridSpan w:val="4"/>
          </w:tcPr>
          <w:p w:rsidR="001927FE" w:rsidRDefault="001927FE" w:rsidP="00745571">
            <w:pPr>
              <w:pStyle w:val="TableParagraph"/>
              <w:spacing w:line="204" w:lineRule="exact"/>
              <w:ind w:left="57"/>
              <w:rPr>
                <w:sz w:val="20"/>
              </w:rPr>
            </w:pPr>
            <w:r>
              <w:rPr>
                <w:sz w:val="20"/>
              </w:rPr>
              <w:t>The excretory structures in animal kingdom that are associated with digestive tract are</w:t>
            </w: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2" w:lineRule="exact"/>
              <w:ind w:left="133" w:right="131"/>
              <w:jc w:val="center"/>
              <w:rPr>
                <w:sz w:val="20"/>
              </w:rPr>
            </w:pPr>
            <w:r>
              <w:rPr>
                <w:sz w:val="20"/>
              </w:rPr>
              <w:t>A)</w:t>
            </w:r>
          </w:p>
        </w:tc>
        <w:tc>
          <w:tcPr>
            <w:tcW w:w="2972" w:type="dxa"/>
          </w:tcPr>
          <w:p w:rsidR="001927FE" w:rsidRDefault="001927FE" w:rsidP="00745571">
            <w:pPr>
              <w:pStyle w:val="TableParagraph"/>
              <w:spacing w:line="232" w:lineRule="exact"/>
              <w:ind w:left="151"/>
              <w:rPr>
                <w:sz w:val="20"/>
              </w:rPr>
            </w:pPr>
            <w:proofErr w:type="spellStart"/>
            <w:r>
              <w:rPr>
                <w:sz w:val="20"/>
              </w:rPr>
              <w:t>Nephridia</w:t>
            </w:r>
            <w:proofErr w:type="spellEnd"/>
          </w:p>
        </w:tc>
        <w:tc>
          <w:tcPr>
            <w:tcW w:w="2262" w:type="dxa"/>
          </w:tcPr>
          <w:p w:rsidR="001927FE" w:rsidRDefault="001927FE" w:rsidP="00745571">
            <w:pPr>
              <w:pStyle w:val="TableParagraph"/>
              <w:spacing w:line="232" w:lineRule="exact"/>
              <w:ind w:right="154"/>
              <w:jc w:val="right"/>
              <w:rPr>
                <w:sz w:val="20"/>
              </w:rPr>
            </w:pPr>
            <w:r>
              <w:rPr>
                <w:w w:val="95"/>
                <w:sz w:val="20"/>
              </w:rPr>
              <w:t>B)</w:t>
            </w:r>
          </w:p>
        </w:tc>
        <w:tc>
          <w:tcPr>
            <w:tcW w:w="1887" w:type="dxa"/>
          </w:tcPr>
          <w:p w:rsidR="001927FE" w:rsidRDefault="001927FE" w:rsidP="00745571">
            <w:pPr>
              <w:pStyle w:val="TableParagraph"/>
              <w:spacing w:line="232" w:lineRule="exact"/>
              <w:ind w:left="147"/>
              <w:rPr>
                <w:sz w:val="20"/>
              </w:rPr>
            </w:pPr>
            <w:proofErr w:type="spellStart"/>
            <w:r>
              <w:rPr>
                <w:sz w:val="20"/>
              </w:rPr>
              <w:t>Malpighian</w:t>
            </w:r>
            <w:proofErr w:type="spellEnd"/>
            <w:r>
              <w:rPr>
                <w:sz w:val="20"/>
              </w:rPr>
              <w:t xml:space="preserve"> tubules</w:t>
            </w:r>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2" w:right="131"/>
              <w:jc w:val="center"/>
              <w:rPr>
                <w:sz w:val="20"/>
              </w:rPr>
            </w:pPr>
            <w:r>
              <w:rPr>
                <w:sz w:val="20"/>
              </w:rPr>
              <w:t>C)</w:t>
            </w:r>
          </w:p>
        </w:tc>
        <w:tc>
          <w:tcPr>
            <w:tcW w:w="2972" w:type="dxa"/>
          </w:tcPr>
          <w:p w:rsidR="001927FE" w:rsidRDefault="001927FE" w:rsidP="00745571">
            <w:pPr>
              <w:pStyle w:val="TableParagraph"/>
              <w:spacing w:before="36" w:line="221" w:lineRule="exact"/>
              <w:ind w:left="151"/>
              <w:rPr>
                <w:sz w:val="20"/>
              </w:rPr>
            </w:pPr>
            <w:r>
              <w:rPr>
                <w:sz w:val="20"/>
              </w:rPr>
              <w:t>Flame cells</w:t>
            </w:r>
          </w:p>
        </w:tc>
        <w:tc>
          <w:tcPr>
            <w:tcW w:w="2262" w:type="dxa"/>
          </w:tcPr>
          <w:p w:rsidR="001927FE" w:rsidRDefault="001927FE" w:rsidP="00745571">
            <w:pPr>
              <w:pStyle w:val="TableParagraph"/>
              <w:spacing w:before="36" w:line="221" w:lineRule="exact"/>
              <w:ind w:right="147"/>
              <w:jc w:val="right"/>
              <w:rPr>
                <w:sz w:val="20"/>
              </w:rPr>
            </w:pPr>
            <w:r>
              <w:rPr>
                <w:w w:val="95"/>
                <w:sz w:val="20"/>
              </w:rPr>
              <w:t>D)</w:t>
            </w:r>
          </w:p>
        </w:tc>
        <w:tc>
          <w:tcPr>
            <w:tcW w:w="1887" w:type="dxa"/>
          </w:tcPr>
          <w:p w:rsidR="001927FE" w:rsidRDefault="001927FE" w:rsidP="00745571">
            <w:pPr>
              <w:pStyle w:val="TableParagraph"/>
              <w:spacing w:before="36" w:line="221" w:lineRule="exact"/>
              <w:ind w:left="147"/>
              <w:rPr>
                <w:sz w:val="20"/>
              </w:rPr>
            </w:pPr>
            <w:r>
              <w:rPr>
                <w:sz w:val="20"/>
              </w:rPr>
              <w:t>Nephrons</w:t>
            </w:r>
          </w:p>
        </w:tc>
      </w:tr>
    </w:tbl>
    <w:p w:rsidR="001927FE" w:rsidRDefault="001927FE" w:rsidP="001927FE">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781"/>
        <w:gridCol w:w="2452"/>
        <w:gridCol w:w="1618"/>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38</w:t>
            </w:r>
          </w:p>
        </w:tc>
        <w:tc>
          <w:tcPr>
            <w:tcW w:w="7334" w:type="dxa"/>
            <w:gridSpan w:val="4"/>
          </w:tcPr>
          <w:p w:rsidR="001927FE" w:rsidRDefault="001927FE" w:rsidP="00745571">
            <w:pPr>
              <w:pStyle w:val="TableParagraph"/>
              <w:spacing w:line="204" w:lineRule="exact"/>
              <w:ind w:left="57"/>
              <w:rPr>
                <w:sz w:val="20"/>
              </w:rPr>
            </w:pPr>
            <w:r>
              <w:rPr>
                <w:sz w:val="20"/>
              </w:rPr>
              <w:t>Bats use one of the following for evaporative cooling in warm temperatures</w:t>
            </w:r>
          </w:p>
        </w:tc>
      </w:tr>
      <w:tr w:rsidR="001927FE" w:rsidTr="00745571">
        <w:trPr>
          <w:trHeight w:val="305"/>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2781" w:type="dxa"/>
          </w:tcPr>
          <w:p w:rsidR="001927FE" w:rsidRDefault="001927FE" w:rsidP="00745571">
            <w:pPr>
              <w:pStyle w:val="TableParagraph"/>
              <w:spacing w:line="231" w:lineRule="exact"/>
              <w:ind w:left="151"/>
              <w:rPr>
                <w:sz w:val="20"/>
              </w:rPr>
            </w:pPr>
            <w:r>
              <w:rPr>
                <w:sz w:val="20"/>
              </w:rPr>
              <w:t>Sweet</w:t>
            </w:r>
          </w:p>
        </w:tc>
        <w:tc>
          <w:tcPr>
            <w:tcW w:w="2452" w:type="dxa"/>
          </w:tcPr>
          <w:p w:rsidR="001927FE" w:rsidRDefault="001927FE" w:rsidP="00745571">
            <w:pPr>
              <w:pStyle w:val="TableParagraph"/>
              <w:spacing w:line="231" w:lineRule="exact"/>
              <w:ind w:right="153"/>
              <w:jc w:val="right"/>
              <w:rPr>
                <w:sz w:val="20"/>
              </w:rPr>
            </w:pPr>
            <w:r>
              <w:rPr>
                <w:w w:val="95"/>
                <w:sz w:val="20"/>
              </w:rPr>
              <w:t>B)</w:t>
            </w:r>
          </w:p>
        </w:tc>
        <w:tc>
          <w:tcPr>
            <w:tcW w:w="1618" w:type="dxa"/>
          </w:tcPr>
          <w:p w:rsidR="001927FE" w:rsidRDefault="001927FE" w:rsidP="00745571">
            <w:pPr>
              <w:pStyle w:val="TableParagraph"/>
              <w:spacing w:line="231" w:lineRule="exact"/>
              <w:ind w:left="148"/>
              <w:rPr>
                <w:sz w:val="20"/>
              </w:rPr>
            </w:pPr>
            <w:r>
              <w:rPr>
                <w:sz w:val="20"/>
              </w:rPr>
              <w:t>Saliva</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7" w:line="221" w:lineRule="exact"/>
              <w:ind w:left="132" w:right="131"/>
              <w:jc w:val="center"/>
              <w:rPr>
                <w:sz w:val="20"/>
              </w:rPr>
            </w:pPr>
            <w:r>
              <w:rPr>
                <w:sz w:val="20"/>
              </w:rPr>
              <w:t>C)</w:t>
            </w:r>
          </w:p>
        </w:tc>
        <w:tc>
          <w:tcPr>
            <w:tcW w:w="2781" w:type="dxa"/>
          </w:tcPr>
          <w:p w:rsidR="001927FE" w:rsidRDefault="001927FE" w:rsidP="00745571">
            <w:pPr>
              <w:pStyle w:val="TableParagraph"/>
              <w:spacing w:before="37" w:line="221" w:lineRule="exact"/>
              <w:ind w:left="151"/>
              <w:rPr>
                <w:sz w:val="20"/>
              </w:rPr>
            </w:pPr>
            <w:r>
              <w:rPr>
                <w:sz w:val="20"/>
              </w:rPr>
              <w:t>Urine</w:t>
            </w:r>
          </w:p>
        </w:tc>
        <w:tc>
          <w:tcPr>
            <w:tcW w:w="2452" w:type="dxa"/>
          </w:tcPr>
          <w:p w:rsidR="001927FE" w:rsidRDefault="001927FE" w:rsidP="00745571">
            <w:pPr>
              <w:pStyle w:val="TableParagraph"/>
              <w:spacing w:before="37" w:line="221" w:lineRule="exact"/>
              <w:ind w:right="147"/>
              <w:jc w:val="right"/>
              <w:rPr>
                <w:sz w:val="20"/>
              </w:rPr>
            </w:pPr>
            <w:r>
              <w:rPr>
                <w:w w:val="95"/>
                <w:sz w:val="20"/>
              </w:rPr>
              <w:t>D)</w:t>
            </w:r>
          </w:p>
        </w:tc>
        <w:tc>
          <w:tcPr>
            <w:tcW w:w="1618" w:type="dxa"/>
          </w:tcPr>
          <w:p w:rsidR="001927FE" w:rsidRDefault="001927FE" w:rsidP="00745571">
            <w:pPr>
              <w:pStyle w:val="TableParagraph"/>
              <w:spacing w:before="37" w:line="221" w:lineRule="exact"/>
              <w:ind w:left="148"/>
              <w:rPr>
                <w:sz w:val="20"/>
              </w:rPr>
            </w:pPr>
            <w:r>
              <w:rPr>
                <w:sz w:val="20"/>
              </w:rPr>
              <w:t>Saliva and urine</w:t>
            </w:r>
          </w:p>
        </w:tc>
      </w:tr>
    </w:tbl>
    <w:p w:rsidR="001927FE" w:rsidRDefault="001927FE" w:rsidP="001927FE">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992"/>
        <w:gridCol w:w="1240"/>
        <w:gridCol w:w="4024"/>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39</w:t>
            </w:r>
          </w:p>
        </w:tc>
        <w:tc>
          <w:tcPr>
            <w:tcW w:w="4475" w:type="dxa"/>
            <w:gridSpan w:val="2"/>
          </w:tcPr>
          <w:p w:rsidR="001927FE" w:rsidRDefault="001927FE" w:rsidP="00745571">
            <w:pPr>
              <w:pStyle w:val="TableParagraph"/>
              <w:spacing w:line="204" w:lineRule="exact"/>
              <w:ind w:left="57"/>
              <w:rPr>
                <w:sz w:val="20"/>
              </w:rPr>
            </w:pPr>
            <w:r>
              <w:rPr>
                <w:sz w:val="20"/>
              </w:rPr>
              <w:t>Nutation is because of</w:t>
            </w:r>
          </w:p>
        </w:tc>
        <w:tc>
          <w:tcPr>
            <w:tcW w:w="1240" w:type="dxa"/>
          </w:tcPr>
          <w:p w:rsidR="001927FE" w:rsidRDefault="001927FE" w:rsidP="00745571">
            <w:pPr>
              <w:pStyle w:val="TableParagraph"/>
              <w:rPr>
                <w:rFonts w:ascii="Times New Roman"/>
                <w:sz w:val="20"/>
              </w:rPr>
            </w:pPr>
          </w:p>
        </w:tc>
        <w:tc>
          <w:tcPr>
            <w:tcW w:w="4024"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3992" w:type="dxa"/>
          </w:tcPr>
          <w:p w:rsidR="001927FE" w:rsidRDefault="001927FE" w:rsidP="00745571">
            <w:pPr>
              <w:pStyle w:val="TableParagraph"/>
              <w:spacing w:line="231" w:lineRule="exact"/>
              <w:ind w:left="151"/>
              <w:rPr>
                <w:sz w:val="20"/>
              </w:rPr>
            </w:pPr>
            <w:r>
              <w:rPr>
                <w:sz w:val="20"/>
              </w:rPr>
              <w:t>Growth on opposite side of contact</w:t>
            </w:r>
          </w:p>
        </w:tc>
        <w:tc>
          <w:tcPr>
            <w:tcW w:w="1240" w:type="dxa"/>
          </w:tcPr>
          <w:p w:rsidR="001927FE" w:rsidRDefault="001927FE" w:rsidP="00745571">
            <w:pPr>
              <w:pStyle w:val="TableParagraph"/>
              <w:spacing w:line="231" w:lineRule="exact"/>
              <w:ind w:right="152"/>
              <w:jc w:val="right"/>
              <w:rPr>
                <w:sz w:val="20"/>
              </w:rPr>
            </w:pPr>
            <w:r>
              <w:rPr>
                <w:w w:val="95"/>
                <w:sz w:val="20"/>
              </w:rPr>
              <w:t>B)</w:t>
            </w:r>
          </w:p>
        </w:tc>
        <w:tc>
          <w:tcPr>
            <w:tcW w:w="4024" w:type="dxa"/>
          </w:tcPr>
          <w:p w:rsidR="001927FE" w:rsidRDefault="001927FE" w:rsidP="00745571">
            <w:pPr>
              <w:pStyle w:val="TableParagraph"/>
              <w:spacing w:line="231" w:lineRule="exact"/>
              <w:ind w:left="149"/>
              <w:rPr>
                <w:sz w:val="20"/>
              </w:rPr>
            </w:pPr>
            <w:r>
              <w:rPr>
                <w:sz w:val="20"/>
              </w:rPr>
              <w:t>Alternate changes in growth</w:t>
            </w:r>
          </w:p>
        </w:tc>
      </w:tr>
      <w:tr w:rsidR="001927FE" w:rsidTr="00745571">
        <w:trPr>
          <w:trHeight w:val="277"/>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2" w:right="131"/>
              <w:jc w:val="center"/>
              <w:rPr>
                <w:sz w:val="20"/>
              </w:rPr>
            </w:pPr>
            <w:r>
              <w:rPr>
                <w:sz w:val="20"/>
              </w:rPr>
              <w:t>C)</w:t>
            </w:r>
          </w:p>
        </w:tc>
        <w:tc>
          <w:tcPr>
            <w:tcW w:w="3992" w:type="dxa"/>
          </w:tcPr>
          <w:p w:rsidR="001927FE" w:rsidRDefault="001927FE" w:rsidP="00745571">
            <w:pPr>
              <w:pStyle w:val="TableParagraph"/>
              <w:spacing w:before="36" w:line="221" w:lineRule="exact"/>
              <w:ind w:left="151"/>
              <w:rPr>
                <w:sz w:val="20"/>
              </w:rPr>
            </w:pPr>
            <w:r>
              <w:rPr>
                <w:sz w:val="20"/>
              </w:rPr>
              <w:t xml:space="preserve">Loss of turgor in the cells of </w:t>
            </w:r>
            <w:proofErr w:type="spellStart"/>
            <w:r>
              <w:rPr>
                <w:sz w:val="20"/>
              </w:rPr>
              <w:t>pulvinus</w:t>
            </w:r>
            <w:proofErr w:type="spellEnd"/>
          </w:p>
        </w:tc>
        <w:tc>
          <w:tcPr>
            <w:tcW w:w="1240" w:type="dxa"/>
          </w:tcPr>
          <w:p w:rsidR="001927FE" w:rsidRDefault="001927FE" w:rsidP="00745571">
            <w:pPr>
              <w:pStyle w:val="TableParagraph"/>
              <w:spacing w:before="36" w:line="221" w:lineRule="exact"/>
              <w:ind w:right="146"/>
              <w:jc w:val="right"/>
              <w:rPr>
                <w:sz w:val="20"/>
              </w:rPr>
            </w:pPr>
            <w:r>
              <w:rPr>
                <w:w w:val="95"/>
                <w:sz w:val="20"/>
              </w:rPr>
              <w:t>D)</w:t>
            </w:r>
          </w:p>
        </w:tc>
        <w:tc>
          <w:tcPr>
            <w:tcW w:w="4024" w:type="dxa"/>
          </w:tcPr>
          <w:p w:rsidR="001927FE" w:rsidRDefault="001927FE" w:rsidP="00745571">
            <w:pPr>
              <w:pStyle w:val="TableParagraph"/>
              <w:spacing w:before="36" w:line="221" w:lineRule="exact"/>
              <w:ind w:left="149"/>
              <w:rPr>
                <w:sz w:val="20"/>
              </w:rPr>
            </w:pPr>
            <w:r>
              <w:rPr>
                <w:sz w:val="20"/>
              </w:rPr>
              <w:t xml:space="preserve">Movement of K ions from the cells of </w:t>
            </w:r>
            <w:proofErr w:type="spellStart"/>
            <w:r>
              <w:rPr>
                <w:sz w:val="20"/>
              </w:rPr>
              <w:t>pulvinus</w:t>
            </w:r>
            <w:proofErr w:type="spellEnd"/>
          </w:p>
        </w:tc>
      </w:tr>
    </w:tbl>
    <w:p w:rsidR="001927FE" w:rsidRDefault="001927FE" w:rsidP="001927FE">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31"/>
        <w:gridCol w:w="2202"/>
        <w:gridCol w:w="1309"/>
      </w:tblGrid>
      <w:tr w:rsidR="001927FE" w:rsidTr="00745571">
        <w:trPr>
          <w:trHeight w:val="274"/>
        </w:trPr>
        <w:tc>
          <w:tcPr>
            <w:tcW w:w="501" w:type="dxa"/>
          </w:tcPr>
          <w:p w:rsidR="001927FE" w:rsidRDefault="001927FE" w:rsidP="00745571">
            <w:pPr>
              <w:pStyle w:val="TableParagraph"/>
              <w:spacing w:line="252" w:lineRule="exact"/>
              <w:ind w:left="200"/>
              <w:rPr>
                <w:sz w:val="24"/>
              </w:rPr>
            </w:pPr>
            <w:r>
              <w:rPr>
                <w:sz w:val="24"/>
              </w:rPr>
              <w:t>40</w:t>
            </w:r>
          </w:p>
        </w:tc>
        <w:tc>
          <w:tcPr>
            <w:tcW w:w="3514" w:type="dxa"/>
            <w:gridSpan w:val="2"/>
          </w:tcPr>
          <w:p w:rsidR="001927FE" w:rsidRDefault="001927FE" w:rsidP="00745571">
            <w:pPr>
              <w:pStyle w:val="TableParagraph"/>
              <w:spacing w:line="204" w:lineRule="exact"/>
              <w:ind w:left="57"/>
              <w:rPr>
                <w:sz w:val="20"/>
              </w:rPr>
            </w:pPr>
            <w:proofErr w:type="spellStart"/>
            <w:r>
              <w:rPr>
                <w:sz w:val="20"/>
              </w:rPr>
              <w:t>Epinasty</w:t>
            </w:r>
            <w:proofErr w:type="spellEnd"/>
            <w:r>
              <w:rPr>
                <w:sz w:val="20"/>
              </w:rPr>
              <w:t xml:space="preserve"> is because of</w:t>
            </w:r>
          </w:p>
        </w:tc>
        <w:tc>
          <w:tcPr>
            <w:tcW w:w="2202" w:type="dxa"/>
          </w:tcPr>
          <w:p w:rsidR="001927FE" w:rsidRDefault="001927FE" w:rsidP="00745571">
            <w:pPr>
              <w:pStyle w:val="TableParagraph"/>
              <w:rPr>
                <w:rFonts w:ascii="Times New Roman"/>
                <w:sz w:val="20"/>
              </w:rPr>
            </w:pPr>
          </w:p>
        </w:tc>
        <w:tc>
          <w:tcPr>
            <w:tcW w:w="1309" w:type="dxa"/>
          </w:tcPr>
          <w:p w:rsidR="001927FE" w:rsidRDefault="001927FE" w:rsidP="00745571">
            <w:pPr>
              <w:pStyle w:val="TableParagraph"/>
              <w:rPr>
                <w:rFonts w:ascii="Times New Roman"/>
                <w:sz w:val="20"/>
              </w:rPr>
            </w:pPr>
          </w:p>
        </w:tc>
      </w:tr>
      <w:tr w:rsidR="001927FE" w:rsidTr="00745571">
        <w:trPr>
          <w:trHeight w:val="304"/>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line="231" w:lineRule="exact"/>
              <w:ind w:left="133" w:right="131"/>
              <w:jc w:val="center"/>
              <w:rPr>
                <w:sz w:val="20"/>
              </w:rPr>
            </w:pPr>
            <w:r>
              <w:rPr>
                <w:sz w:val="20"/>
              </w:rPr>
              <w:t>A)</w:t>
            </w:r>
          </w:p>
        </w:tc>
        <w:tc>
          <w:tcPr>
            <w:tcW w:w="3031" w:type="dxa"/>
          </w:tcPr>
          <w:p w:rsidR="001927FE" w:rsidRDefault="001927FE" w:rsidP="00745571">
            <w:pPr>
              <w:pStyle w:val="TableParagraph"/>
              <w:spacing w:line="231" w:lineRule="exact"/>
              <w:ind w:left="151"/>
              <w:rPr>
                <w:sz w:val="20"/>
              </w:rPr>
            </w:pPr>
            <w:proofErr w:type="spellStart"/>
            <w:r>
              <w:rPr>
                <w:sz w:val="20"/>
              </w:rPr>
              <w:t>Auxins</w:t>
            </w:r>
            <w:proofErr w:type="spellEnd"/>
          </w:p>
        </w:tc>
        <w:tc>
          <w:tcPr>
            <w:tcW w:w="2202" w:type="dxa"/>
          </w:tcPr>
          <w:p w:rsidR="001927FE" w:rsidRDefault="001927FE" w:rsidP="00745571">
            <w:pPr>
              <w:pStyle w:val="TableParagraph"/>
              <w:spacing w:line="231" w:lineRule="exact"/>
              <w:ind w:right="153"/>
              <w:jc w:val="right"/>
              <w:rPr>
                <w:sz w:val="20"/>
              </w:rPr>
            </w:pPr>
            <w:r>
              <w:rPr>
                <w:w w:val="95"/>
                <w:sz w:val="20"/>
              </w:rPr>
              <w:t>B)</w:t>
            </w:r>
          </w:p>
        </w:tc>
        <w:tc>
          <w:tcPr>
            <w:tcW w:w="1309" w:type="dxa"/>
          </w:tcPr>
          <w:p w:rsidR="001927FE" w:rsidRDefault="001927FE" w:rsidP="00745571">
            <w:pPr>
              <w:pStyle w:val="TableParagraph"/>
              <w:spacing w:line="231" w:lineRule="exact"/>
              <w:ind w:left="148"/>
              <w:rPr>
                <w:sz w:val="20"/>
              </w:rPr>
            </w:pPr>
            <w:r>
              <w:rPr>
                <w:sz w:val="20"/>
              </w:rPr>
              <w:t>Gibberellins</w:t>
            </w:r>
          </w:p>
        </w:tc>
      </w:tr>
      <w:tr w:rsidR="001927FE" w:rsidTr="00745571">
        <w:trPr>
          <w:trHeight w:val="276"/>
        </w:trPr>
        <w:tc>
          <w:tcPr>
            <w:tcW w:w="501" w:type="dxa"/>
          </w:tcPr>
          <w:p w:rsidR="001927FE" w:rsidRDefault="001927FE" w:rsidP="00745571">
            <w:pPr>
              <w:pStyle w:val="TableParagraph"/>
              <w:rPr>
                <w:rFonts w:ascii="Times New Roman"/>
                <w:sz w:val="20"/>
              </w:rPr>
            </w:pPr>
          </w:p>
        </w:tc>
        <w:tc>
          <w:tcPr>
            <w:tcW w:w="483" w:type="dxa"/>
          </w:tcPr>
          <w:p w:rsidR="001927FE" w:rsidRDefault="001927FE" w:rsidP="00745571">
            <w:pPr>
              <w:pStyle w:val="TableParagraph"/>
              <w:spacing w:before="36" w:line="221" w:lineRule="exact"/>
              <w:ind w:left="132" w:right="131"/>
              <w:jc w:val="center"/>
              <w:rPr>
                <w:sz w:val="20"/>
              </w:rPr>
            </w:pPr>
            <w:r>
              <w:rPr>
                <w:sz w:val="20"/>
              </w:rPr>
              <w:t>C)</w:t>
            </w:r>
          </w:p>
        </w:tc>
        <w:tc>
          <w:tcPr>
            <w:tcW w:w="3031" w:type="dxa"/>
          </w:tcPr>
          <w:p w:rsidR="001927FE" w:rsidRDefault="001927FE" w:rsidP="00745571">
            <w:pPr>
              <w:pStyle w:val="TableParagraph"/>
              <w:spacing w:before="36" w:line="221" w:lineRule="exact"/>
              <w:ind w:left="151"/>
              <w:rPr>
                <w:sz w:val="20"/>
              </w:rPr>
            </w:pPr>
            <w:proofErr w:type="spellStart"/>
            <w:r>
              <w:rPr>
                <w:sz w:val="20"/>
              </w:rPr>
              <w:t>Abcissic</w:t>
            </w:r>
            <w:proofErr w:type="spellEnd"/>
            <w:r>
              <w:rPr>
                <w:sz w:val="20"/>
              </w:rPr>
              <w:t xml:space="preserve"> acid</w:t>
            </w:r>
          </w:p>
        </w:tc>
        <w:tc>
          <w:tcPr>
            <w:tcW w:w="2202" w:type="dxa"/>
          </w:tcPr>
          <w:p w:rsidR="001927FE" w:rsidRDefault="001927FE" w:rsidP="00745571">
            <w:pPr>
              <w:pStyle w:val="TableParagraph"/>
              <w:spacing w:before="36" w:line="221" w:lineRule="exact"/>
              <w:ind w:right="146"/>
              <w:jc w:val="right"/>
              <w:rPr>
                <w:sz w:val="20"/>
              </w:rPr>
            </w:pPr>
            <w:r>
              <w:rPr>
                <w:w w:val="95"/>
                <w:sz w:val="20"/>
              </w:rPr>
              <w:t>D)</w:t>
            </w:r>
          </w:p>
        </w:tc>
        <w:tc>
          <w:tcPr>
            <w:tcW w:w="1309" w:type="dxa"/>
          </w:tcPr>
          <w:p w:rsidR="001927FE" w:rsidRDefault="001927FE" w:rsidP="00745571">
            <w:pPr>
              <w:pStyle w:val="TableParagraph"/>
              <w:spacing w:before="36" w:line="221" w:lineRule="exact"/>
              <w:ind w:left="148"/>
              <w:rPr>
                <w:sz w:val="20"/>
              </w:rPr>
            </w:pPr>
            <w:r>
              <w:rPr>
                <w:sz w:val="20"/>
              </w:rPr>
              <w:t>Ethylene</w:t>
            </w:r>
          </w:p>
        </w:tc>
      </w:tr>
    </w:tbl>
    <w:p w:rsidR="001927FE" w:rsidRDefault="001927FE" w:rsidP="00AD74E1">
      <w:pPr>
        <w:pStyle w:val="Heading1"/>
        <w:spacing w:before="18"/>
        <w:ind w:left="480"/>
        <w:rPr>
          <w:u w:val="double"/>
        </w:rPr>
      </w:pPr>
    </w:p>
    <w:p w:rsidR="001927FE" w:rsidRDefault="001927FE" w:rsidP="00AD74E1">
      <w:pPr>
        <w:pStyle w:val="Heading1"/>
        <w:spacing w:before="18"/>
        <w:ind w:left="480"/>
        <w:rPr>
          <w:u w:val="double"/>
        </w:rPr>
      </w:pPr>
    </w:p>
    <w:p w:rsidR="001927FE" w:rsidRDefault="001927FE" w:rsidP="00AD74E1">
      <w:pPr>
        <w:pStyle w:val="Heading1"/>
        <w:spacing w:before="18"/>
        <w:ind w:left="480"/>
        <w:rPr>
          <w:u w:val="double"/>
        </w:rPr>
      </w:pPr>
    </w:p>
    <w:p w:rsidR="00AD74E1" w:rsidRDefault="00AD74E1" w:rsidP="00AD74E1">
      <w:pPr>
        <w:pStyle w:val="Heading1"/>
        <w:spacing w:before="18"/>
        <w:ind w:left="480"/>
        <w:rPr>
          <w:b w:val="0"/>
          <w:sz w:val="28"/>
          <w:u w:val="none"/>
        </w:rPr>
      </w:pPr>
      <w:r>
        <w:rPr>
          <w:noProof/>
        </w:rPr>
        <mc:AlternateContent>
          <mc:Choice Requires="wpg">
            <w:drawing>
              <wp:anchor distT="0" distB="0" distL="114300" distR="114300" simplePos="0" relativeHeight="251659264" behindDoc="1" locked="0" layoutInCell="1" allowOverlap="1" wp14:anchorId="707CFF61" wp14:editId="065E1644">
                <wp:simplePos x="0" y="0"/>
                <wp:positionH relativeFrom="page">
                  <wp:posOffset>1400810</wp:posOffset>
                </wp:positionH>
                <wp:positionV relativeFrom="page">
                  <wp:posOffset>3237865</wp:posOffset>
                </wp:positionV>
                <wp:extent cx="354965" cy="18732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87325"/>
                          <a:chOff x="2206" y="5099"/>
                          <a:chExt cx="559" cy="295"/>
                        </a:xfrm>
                      </wpg:grpSpPr>
                      <pic:pic xmlns:pic="http://schemas.openxmlformats.org/drawingml/2006/picture">
                        <pic:nvPicPr>
                          <pic:cNvPr id="14" name="Picture 11"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6"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9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36F1F4" id="Group 9" o:spid="_x0000_s1026" style="position:absolute;margin-left:110.3pt;margin-top:254.95pt;width:27.95pt;height:14.75pt;z-index:-251657216;mso-position-horizontal-relative:page;mso-position-vertical-relative:page" coordorigin="2206,5099" coordsize="55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þÿ" style="position:absolute;left:2206;top:5099;width:178;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aWPAAAAA2wAAAA8AAABkcnMvZG93bnJldi54bWxET9uKwjAQfRf2H8Is7JumK4t0u6ZFAoIi&#10;CF4+YGjGtthMSpPV6tcbQfBtDuc682KwrbhQ7xvHCr4nCQji0pmGKwXHw3KcgvAB2WDrmBTcyEOR&#10;f4zmmBl35R1d9qESMYR9hgrqELpMSl/WZNFPXEccuZPrLYYI+0qaHq8x3LZymiQzabHh2FBjR7qm&#10;8rz/twr05jZt9fo3KZfpUW51etf6fFfq63NY/IEINIS3+OVemTj/B56/x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VpY8AAAADbAAAADwAAAAAAAAAAAAAAAACfAgAA&#10;ZHJzL2Rvd25yZXYueG1sUEsFBgAAAAAEAAQA9wAAAIwDAAAAAA==&#10;">
                  <v:imagedata r:id="rId11" o:title="þÿ"/>
                </v:shape>
                <v:shape id="Picture 10" o:spid="_x0000_s1028" type="#_x0000_t75" alt="þÿ" style="position:absolute;left:2295;top:5099;width:47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HGzzCAAAA2wAAAA8AAABkcnMvZG93bnJldi54bWxET02LwjAQvQv+hzDC3jRVVKQaRWVdPMjC&#10;WsHr0IxttZmUJqutv94IC3ubx/ucxaoxpbhT7QrLCoaDCARxanXBmYJTsuvPQDiPrLG0TApacrBa&#10;djsLjLV98A/djz4TIYRdjApy76tYSpfmZNANbEUcuIutDfoA60zqGh8h3JRyFEVTabDg0JBjRduc&#10;0tvx1yiYrK+HTTMdfo+Tc/tMDtfP9suflProNes5CE+N/xf/ufc6zJ/A+5dw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xxs8wgAAANsAAAAPAAAAAAAAAAAAAAAAAJ8C&#10;AABkcnMvZG93bnJldi54bWxQSwUGAAAAAAQABAD3AAAAjgMAAAAA&#10;">
                  <v:imagedata r:id="rId12" o:title="þÿ"/>
                </v:shape>
                <w10:wrap anchorx="page" anchory="page"/>
              </v:group>
            </w:pict>
          </mc:Fallback>
        </mc:AlternateContent>
      </w:r>
      <w:r>
        <w:rPr>
          <w:noProof/>
        </w:rPr>
        <w:drawing>
          <wp:anchor distT="0" distB="0" distL="0" distR="0" simplePos="0" relativeHeight="251660288" behindDoc="1" locked="0" layoutInCell="1" allowOverlap="1" wp14:anchorId="6288E314" wp14:editId="387C4ED5">
            <wp:simplePos x="0" y="0"/>
            <wp:positionH relativeFrom="page">
              <wp:posOffset>1892935</wp:posOffset>
            </wp:positionH>
            <wp:positionV relativeFrom="page">
              <wp:posOffset>3237865</wp:posOffset>
            </wp:positionV>
            <wp:extent cx="108995" cy="104584"/>
            <wp:effectExtent l="0" t="0" r="0" b="0"/>
            <wp:wrapNone/>
            <wp:docPr id="1"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08995" cy="104584"/>
                    </a:xfrm>
                    <a:prstGeom prst="rect">
                      <a:avLst/>
                    </a:prstGeom>
                  </pic:spPr>
                </pic:pic>
              </a:graphicData>
            </a:graphic>
          </wp:anchor>
        </w:drawing>
      </w:r>
      <w:r>
        <w:rPr>
          <w:noProof/>
        </w:rPr>
        <mc:AlternateContent>
          <mc:Choice Requires="wpg">
            <w:drawing>
              <wp:anchor distT="0" distB="0" distL="114300" distR="114300" simplePos="0" relativeHeight="251661312" behindDoc="1" locked="0" layoutInCell="1" allowOverlap="1" wp14:anchorId="13E90FAF" wp14:editId="6F0B58EE">
                <wp:simplePos x="0" y="0"/>
                <wp:positionH relativeFrom="page">
                  <wp:posOffset>3039745</wp:posOffset>
                </wp:positionH>
                <wp:positionV relativeFrom="page">
                  <wp:posOffset>3237865</wp:posOffset>
                </wp:positionV>
                <wp:extent cx="354330" cy="18732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87325"/>
                          <a:chOff x="4787" y="5099"/>
                          <a:chExt cx="558" cy="295"/>
                        </a:xfrm>
                      </wpg:grpSpPr>
                      <pic:pic xmlns:pic="http://schemas.openxmlformats.org/drawingml/2006/picture">
                        <pic:nvPicPr>
                          <pic:cNvPr id="11" name="Picture 8"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87"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7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BCD2FB" id="Group 6" o:spid="_x0000_s1026" style="position:absolute;margin-left:239.35pt;margin-top:254.95pt;width:27.9pt;height:14.75pt;z-index:-251655168;mso-position-horizontal-relative:page;mso-position-vertical-relative:page" coordorigin="4787,5099" coordsize="55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">
                <v:shape id="Picture 8" o:spid="_x0000_s1027" type="#_x0000_t75" alt="þÿ" style="position:absolute;left:4787;top:5099;width:178;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iyvvBAAAA2wAAAA8AAABkcnMvZG93bnJldi54bWxET81qg0AQvhfyDssEequrORRrXKUsBFoK&#10;haY+wOBOVXRnxd0mJk/fDQR6m4/vd8p6tZM40eIHxwqyJAVB3DozcKeg+T485SB8QDY4OSYFF/JQ&#10;V5uHEgvjzvxFp2PoRAxhX6CCPoS5kNK3PVn0iZuJI/fjFoshwqWTZsFzDLeT3KXps7Q4cGzocSbd&#10;Uzsef60C/XHZTfr9JW0PeSM/dX7Verwq9bhdX/cgAq3hX3x3v5k4P4PbL/EAW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iyvvBAAAA2wAAAA8AAAAAAAAAAAAAAAAAnwIA&#10;AGRycy9kb3ducmV2LnhtbFBLBQYAAAAABAAEAPcAAACNAwAAAAA=&#10;">
                  <v:imagedata r:id="rId11" o:title="þÿ"/>
                </v:shape>
                <v:shape id="Picture 7" o:spid="_x0000_s1028" type="#_x0000_t75" alt="þÿ" style="position:absolute;left:4875;top:5099;width:47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ug0jEAAAA2wAAAA8AAABkcnMvZG93bnJldi54bWxET01rwkAQvQv9D8sUetONoYaSuootrXgI&#10;gkbodchOk9jsbMhuY+Kv7xYEb/N4n7NcD6YRPXWutqxgPotAEBdW11wqOOWf0xcQziNrbCyTgpEc&#10;rFcPkyWm2l74QP3RlyKEsEtRQeV9m0rpiooMupltiQP3bTuDPsCulLrDSwg3jYyjKJEGaw4NFbb0&#10;XlHxc/w1Chabc/Y2JPP9c/41XvPs/DFu/Umpp8dh8wrC0+Dv4pt7p8P8GP5/C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ug0jEAAAA2wAAAA8AAAAAAAAAAAAAAAAA&#10;nwIAAGRycy9kb3ducmV2LnhtbFBLBQYAAAAABAAEAPcAAACQAwAAAAA=&#10;">
                  <v:imagedata r:id="rId12" o:title="þÿ"/>
                </v:shape>
                <w10:wrap anchorx="page" anchory="page"/>
              </v:group>
            </w:pict>
          </mc:Fallback>
        </mc:AlternateContent>
      </w:r>
      <w:r>
        <w:rPr>
          <w:noProof/>
        </w:rPr>
        <w:drawing>
          <wp:anchor distT="0" distB="0" distL="0" distR="0" simplePos="0" relativeHeight="251662336" behindDoc="1" locked="0" layoutInCell="1" allowOverlap="1" wp14:anchorId="215F90AF" wp14:editId="6A3E448A">
            <wp:simplePos x="0" y="0"/>
            <wp:positionH relativeFrom="page">
              <wp:posOffset>3496945</wp:posOffset>
            </wp:positionH>
            <wp:positionV relativeFrom="page">
              <wp:posOffset>3237865</wp:posOffset>
            </wp:positionV>
            <wp:extent cx="108995" cy="104584"/>
            <wp:effectExtent l="0" t="0" r="0" b="0"/>
            <wp:wrapNone/>
            <wp:docPr id="3"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08995" cy="104584"/>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71D86076" wp14:editId="14F97226">
                <wp:simplePos x="0" y="0"/>
                <wp:positionH relativeFrom="page">
                  <wp:posOffset>4804410</wp:posOffset>
                </wp:positionH>
                <wp:positionV relativeFrom="page">
                  <wp:posOffset>3237865</wp:posOffset>
                </wp:positionV>
                <wp:extent cx="354965" cy="18732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87325"/>
                          <a:chOff x="7566" y="5099"/>
                          <a:chExt cx="559" cy="295"/>
                        </a:xfrm>
                      </wpg:grpSpPr>
                      <pic:pic xmlns:pic="http://schemas.openxmlformats.org/drawingml/2006/picture">
                        <pic:nvPicPr>
                          <pic:cNvPr id="8" name="Picture 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66"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5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01531E" id="Group 3" o:spid="_x0000_s1026" style="position:absolute;margin-left:378.3pt;margin-top:254.95pt;width:27.95pt;height:14.75pt;z-index:-251653120;mso-position-horizontal-relative:page;mso-position-vertical-relative:page" coordorigin="7566,5099" coordsize="55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">
                <v:shape id="Picture 5" o:spid="_x0000_s1027" type="#_x0000_t75" alt="þÿ" style="position:absolute;left:7566;top:5099;width:178;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65XG8AAAA2gAAAA8AAABkcnMvZG93bnJldi54bWxET0sKwjAQ3QveIYzgTlNdSK1GkYCgCIKf&#10;AwzN2BabSWmiVk9vFoLLx/sv152txZNaXzlWMBknIIhzZyouFFwv21EKwgdkg7VjUvAmD+tVv7fE&#10;zLgXn+h5DoWIIewzVFCG0GRS+rwki37sGuLI3VxrMUTYFtK0+IrhtpbTJJlJixXHhhIb0iXl9/PD&#10;KtCH97TW+3mSb9OrPOr0o/X9o9Rw0G0WIAJ14S/+uXdGQdwar8QbIF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Y+uVxvAAAANoAAAAPAAAAAAAAAAAAAAAAAJ8CAABkcnMv&#10;ZG93bnJldi54bWxQSwUGAAAAAAQABAD3AAAAiAMAAAAA&#10;">
                  <v:imagedata r:id="rId11" o:title="þÿ"/>
                </v:shape>
                <v:shape id="Picture 4" o:spid="_x0000_s1028" type="#_x0000_t75" alt="þÿ" style="position:absolute;left:7655;top:5099;width:47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kFFzEAAAA2gAAAA8AAABkcnMvZG93bnJldi54bWxEj0FrwkAUhO8F/8PyBG+6UaxodBUtbfEg&#10;gkbw+sg+k2j2bchuNfHXdwtCj8PMfMMsVo0pxZ1qV1hWMBxEIIhTqwvOFJySr/4UhPPIGkvLpKAl&#10;B6tl522BsbYPPtD96DMRIOxiVJB7X8VSujQng25gK+LgXWxt0AdZZ1LX+AhwU8pRFE2kwYLDQo4V&#10;feSU3o4/RsH7+rrbNJPhfpyc22eyu3623/6kVK/brOcgPDX+P/xqb7WCGfxdC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kFFzEAAAA2gAAAA8AAAAAAAAAAAAAAAAA&#10;nwIAAGRycy9kb3ducmV2LnhtbFBLBQYAAAAABAAEAPcAAACQAwAAAAA=&#10;">
                  <v:imagedata r:id="rId12" o:title="þÿ"/>
                </v:shape>
                <w10:wrap anchorx="page" anchory="page"/>
              </v:group>
            </w:pict>
          </mc:Fallback>
        </mc:AlternateContent>
      </w:r>
      <w:r>
        <w:rPr>
          <w:noProof/>
        </w:rPr>
        <w:drawing>
          <wp:anchor distT="0" distB="0" distL="0" distR="0" simplePos="0" relativeHeight="251664384" behindDoc="1" locked="0" layoutInCell="1" allowOverlap="1" wp14:anchorId="409CE935" wp14:editId="5EAB6214">
            <wp:simplePos x="0" y="0"/>
            <wp:positionH relativeFrom="page">
              <wp:posOffset>6550025</wp:posOffset>
            </wp:positionH>
            <wp:positionV relativeFrom="page">
              <wp:posOffset>3237864</wp:posOffset>
            </wp:positionV>
            <wp:extent cx="299528" cy="186023"/>
            <wp:effectExtent l="0" t="0" r="0" b="0"/>
            <wp:wrapNone/>
            <wp:docPr id="5"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4" cstate="print"/>
                    <a:stretch>
                      <a:fillRect/>
                    </a:stretch>
                  </pic:blipFill>
                  <pic:spPr>
                    <a:xfrm>
                      <a:off x="0" y="0"/>
                      <a:ext cx="299528" cy="186023"/>
                    </a:xfrm>
                    <a:prstGeom prst="rect">
                      <a:avLst/>
                    </a:prstGeom>
                  </pic:spPr>
                </pic:pic>
              </a:graphicData>
            </a:graphic>
          </wp:anchor>
        </w:drawing>
      </w:r>
      <w:bookmarkStart w:id="2" w:name="CHEMISTRY:"/>
      <w:bookmarkEnd w:id="2"/>
      <w:r>
        <w:rPr>
          <w:u w:val="double"/>
        </w:rPr>
        <w:t>CHEMISTRY</w:t>
      </w:r>
      <w:r>
        <w:rPr>
          <w:b w:val="0"/>
          <w:sz w:val="28"/>
          <w:u w:val="none"/>
        </w:rPr>
        <w:t>:</w:t>
      </w:r>
    </w:p>
    <w:p w:rsidR="00AD74E1" w:rsidRDefault="00AD74E1" w:rsidP="00AD74E1">
      <w:pPr>
        <w:tabs>
          <w:tab w:val="left" w:pos="1920"/>
        </w:tabs>
        <w:spacing w:before="1"/>
        <w:ind w:left="1201" w:right="1079" w:hanging="723"/>
        <w:rPr>
          <w:i/>
        </w:rPr>
      </w:pPr>
      <w:r>
        <w:rPr>
          <w:b/>
          <w:i/>
          <w:sz w:val="24"/>
        </w:rPr>
        <w:t>Directions:</w:t>
      </w:r>
      <w:r>
        <w:rPr>
          <w:b/>
          <w:i/>
          <w:sz w:val="24"/>
        </w:rPr>
        <w:tab/>
      </w:r>
      <w:r>
        <w:rPr>
          <w:i/>
        </w:rPr>
        <w:t>For</w:t>
      </w:r>
      <w:r>
        <w:rPr>
          <w:i/>
          <w:spacing w:val="-7"/>
        </w:rPr>
        <w:t xml:space="preserve"> </w:t>
      </w:r>
      <w:r>
        <w:rPr>
          <w:i/>
        </w:rPr>
        <w:t>each</w:t>
      </w:r>
      <w:r>
        <w:rPr>
          <w:i/>
          <w:spacing w:val="-9"/>
        </w:rPr>
        <w:t xml:space="preserve"> </w:t>
      </w:r>
      <w:r>
        <w:rPr>
          <w:i/>
        </w:rPr>
        <w:t>question</w:t>
      </w:r>
      <w:r>
        <w:rPr>
          <w:i/>
          <w:spacing w:val="-8"/>
        </w:rPr>
        <w:t xml:space="preserve"> </w:t>
      </w:r>
      <w:r>
        <w:rPr>
          <w:i/>
        </w:rPr>
        <w:t>below</w:t>
      </w:r>
      <w:r>
        <w:rPr>
          <w:i/>
          <w:spacing w:val="-9"/>
        </w:rPr>
        <w:t xml:space="preserve"> </w:t>
      </w:r>
      <w:r>
        <w:rPr>
          <w:i/>
        </w:rPr>
        <w:t>you</w:t>
      </w:r>
      <w:r>
        <w:rPr>
          <w:i/>
          <w:spacing w:val="-10"/>
        </w:rPr>
        <w:t xml:space="preserve"> </w:t>
      </w:r>
      <w:r>
        <w:rPr>
          <w:i/>
        </w:rPr>
        <w:t>are</w:t>
      </w:r>
      <w:r>
        <w:rPr>
          <w:i/>
          <w:spacing w:val="-8"/>
        </w:rPr>
        <w:t xml:space="preserve"> </w:t>
      </w:r>
      <w:r>
        <w:rPr>
          <w:i/>
        </w:rPr>
        <w:t>given</w:t>
      </w:r>
      <w:r>
        <w:rPr>
          <w:i/>
          <w:spacing w:val="-9"/>
        </w:rPr>
        <w:t xml:space="preserve"> </w:t>
      </w:r>
      <w:r>
        <w:rPr>
          <w:i/>
        </w:rPr>
        <w:t>four</w:t>
      </w:r>
      <w:r>
        <w:rPr>
          <w:i/>
          <w:spacing w:val="-8"/>
        </w:rPr>
        <w:t xml:space="preserve"> </w:t>
      </w:r>
      <w:r>
        <w:rPr>
          <w:i/>
        </w:rPr>
        <w:t>choices.</w:t>
      </w:r>
      <w:r>
        <w:rPr>
          <w:i/>
          <w:spacing w:val="-12"/>
        </w:rPr>
        <w:t xml:space="preserve"> </w:t>
      </w:r>
      <w:r>
        <w:rPr>
          <w:i/>
        </w:rPr>
        <w:t>SELECT</w:t>
      </w:r>
      <w:r>
        <w:rPr>
          <w:i/>
          <w:spacing w:val="-8"/>
        </w:rPr>
        <w:t xml:space="preserve"> </w:t>
      </w:r>
      <w:r>
        <w:rPr>
          <w:i/>
        </w:rPr>
        <w:t>ANY</w:t>
      </w:r>
      <w:r>
        <w:rPr>
          <w:i/>
          <w:spacing w:val="-9"/>
        </w:rPr>
        <w:t xml:space="preserve"> </w:t>
      </w:r>
      <w:r>
        <w:rPr>
          <w:i/>
        </w:rPr>
        <w:t>ONE</w:t>
      </w:r>
      <w:r>
        <w:rPr>
          <w:i/>
          <w:spacing w:val="-11"/>
        </w:rPr>
        <w:t xml:space="preserve"> </w:t>
      </w:r>
      <w:r>
        <w:rPr>
          <w:i/>
        </w:rPr>
        <w:t>THAT</w:t>
      </w:r>
      <w:r>
        <w:rPr>
          <w:i/>
          <w:spacing w:val="-8"/>
        </w:rPr>
        <w:t xml:space="preserve"> </w:t>
      </w:r>
      <w:r>
        <w:rPr>
          <w:i/>
        </w:rPr>
        <w:t>IS</w:t>
      </w:r>
      <w:r>
        <w:rPr>
          <w:i/>
          <w:spacing w:val="-7"/>
        </w:rPr>
        <w:t xml:space="preserve"> </w:t>
      </w:r>
      <w:r>
        <w:rPr>
          <w:i/>
        </w:rPr>
        <w:t>MOST</w:t>
      </w:r>
      <w:r>
        <w:rPr>
          <w:i/>
          <w:spacing w:val="-11"/>
        </w:rPr>
        <w:t xml:space="preserve"> </w:t>
      </w:r>
      <w:r>
        <w:rPr>
          <w:i/>
        </w:rPr>
        <w:t>APPROPRIATE ANSWER</w:t>
      </w:r>
    </w:p>
    <w:p w:rsidR="00AD74E1" w:rsidRDefault="00AD74E1" w:rsidP="00AD74E1">
      <w:pPr>
        <w:pStyle w:val="Heading2"/>
        <w:spacing w:line="293" w:lineRule="exact"/>
        <w:ind w:left="1920"/>
      </w:pPr>
      <w:bookmarkStart w:id="3" w:name="ALL_ANSWER_MUST_BE_GIVEN_ON_THE_ANSWER_S"/>
      <w:bookmarkEnd w:id="3"/>
      <w:r>
        <w:t>ALL ANSWER MUST BE GIVEN ON THE ANSWER SHEET.</w:t>
      </w:r>
    </w:p>
    <w:p w:rsidR="00AD74E1" w:rsidRDefault="00AD74E1" w:rsidP="00AD74E1">
      <w:pPr>
        <w:ind w:left="2020"/>
        <w:rPr>
          <w:i/>
        </w:rPr>
      </w:pPr>
      <w:r>
        <w:rPr>
          <w:i/>
        </w:rPr>
        <w:t>YOUR ANSWERS MUST BE INDICATED BY LETTERS (A, B, C, D) AND NOT BY THE WORDS THEMSELVES.</w:t>
      </w:r>
    </w:p>
    <w:p w:rsidR="00AD74E1" w:rsidRDefault="00AD74E1" w:rsidP="00AD74E1">
      <w:pPr>
        <w:pStyle w:val="BodyText"/>
        <w:spacing w:before="12"/>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525"/>
        <w:gridCol w:w="1062"/>
        <w:gridCol w:w="1572"/>
        <w:gridCol w:w="1099"/>
        <w:gridCol w:w="1768"/>
        <w:gridCol w:w="1028"/>
        <w:gridCol w:w="841"/>
      </w:tblGrid>
      <w:tr w:rsidR="00AD74E1" w:rsidTr="00647533">
        <w:trPr>
          <w:trHeight w:val="326"/>
        </w:trPr>
        <w:tc>
          <w:tcPr>
            <w:tcW w:w="587" w:type="dxa"/>
          </w:tcPr>
          <w:p w:rsidR="00AD74E1" w:rsidRDefault="00AD74E1" w:rsidP="00647533">
            <w:pPr>
              <w:pStyle w:val="TableParagraph"/>
              <w:spacing w:line="244" w:lineRule="exact"/>
              <w:ind w:left="180" w:right="183"/>
              <w:jc w:val="center"/>
              <w:rPr>
                <w:sz w:val="24"/>
              </w:rPr>
            </w:pPr>
            <w:r>
              <w:rPr>
                <w:sz w:val="24"/>
              </w:rPr>
              <w:t>1.</w:t>
            </w:r>
          </w:p>
        </w:tc>
        <w:tc>
          <w:tcPr>
            <w:tcW w:w="3170" w:type="dxa"/>
            <w:gridSpan w:val="3"/>
          </w:tcPr>
          <w:p w:rsidR="00AD74E1" w:rsidRDefault="00AD74E1" w:rsidP="00647533">
            <w:pPr>
              <w:pStyle w:val="TableParagraph"/>
              <w:spacing w:line="244" w:lineRule="exact"/>
              <w:ind w:left="205"/>
              <w:rPr>
                <w:sz w:val="24"/>
              </w:rPr>
            </w:pPr>
            <w:proofErr w:type="spellStart"/>
            <w:r>
              <w:rPr>
                <w:sz w:val="24"/>
              </w:rPr>
              <w:t>Spodumene</w:t>
            </w:r>
            <w:proofErr w:type="spellEnd"/>
            <w:r>
              <w:rPr>
                <w:sz w:val="24"/>
              </w:rPr>
              <w:t xml:space="preserve"> is the mineral of</w:t>
            </w:r>
          </w:p>
        </w:tc>
        <w:tc>
          <w:tcPr>
            <w:tcW w:w="1572" w:type="dxa"/>
          </w:tcPr>
          <w:p w:rsidR="00AD74E1" w:rsidRDefault="00AD74E1" w:rsidP="00647533">
            <w:pPr>
              <w:pStyle w:val="TableParagraph"/>
              <w:rPr>
                <w:rFonts w:ascii="Times New Roman"/>
              </w:rPr>
            </w:pPr>
          </w:p>
        </w:tc>
        <w:tc>
          <w:tcPr>
            <w:tcW w:w="1099" w:type="dxa"/>
          </w:tcPr>
          <w:p w:rsidR="00AD74E1" w:rsidRDefault="00AD74E1" w:rsidP="00647533">
            <w:pPr>
              <w:pStyle w:val="TableParagraph"/>
              <w:rPr>
                <w:rFonts w:ascii="Times New Roman"/>
              </w:rPr>
            </w:pPr>
          </w:p>
        </w:tc>
        <w:tc>
          <w:tcPr>
            <w:tcW w:w="1768" w:type="dxa"/>
          </w:tcPr>
          <w:p w:rsidR="00AD74E1" w:rsidRDefault="00AD74E1" w:rsidP="00647533">
            <w:pPr>
              <w:pStyle w:val="TableParagraph"/>
              <w:rPr>
                <w:rFonts w:ascii="Times New Roman"/>
              </w:rPr>
            </w:pPr>
          </w:p>
        </w:tc>
        <w:tc>
          <w:tcPr>
            <w:tcW w:w="1028" w:type="dxa"/>
          </w:tcPr>
          <w:p w:rsidR="00AD74E1" w:rsidRDefault="00AD74E1" w:rsidP="00647533">
            <w:pPr>
              <w:pStyle w:val="TableParagraph"/>
              <w:rPr>
                <w:rFonts w:ascii="Times New Roman"/>
              </w:rPr>
            </w:pPr>
          </w:p>
        </w:tc>
        <w:tc>
          <w:tcPr>
            <w:tcW w:w="841" w:type="dxa"/>
          </w:tcPr>
          <w:p w:rsidR="00AD74E1" w:rsidRDefault="00AD74E1" w:rsidP="00647533">
            <w:pPr>
              <w:pStyle w:val="TableParagraph"/>
              <w:rPr>
                <w:rFonts w:ascii="Times New Roman"/>
              </w:rPr>
            </w:pPr>
          </w:p>
        </w:tc>
      </w:tr>
      <w:tr w:rsidR="00AD74E1" w:rsidTr="00647533">
        <w:trPr>
          <w:trHeight w:val="326"/>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8" w:line="269" w:lineRule="exact"/>
              <w:ind w:left="205"/>
              <w:rPr>
                <w:sz w:val="24"/>
              </w:rPr>
            </w:pPr>
            <w:r>
              <w:rPr>
                <w:sz w:val="24"/>
              </w:rPr>
              <w:t>(a)</w:t>
            </w:r>
          </w:p>
        </w:tc>
        <w:tc>
          <w:tcPr>
            <w:tcW w:w="1525" w:type="dxa"/>
          </w:tcPr>
          <w:p w:rsidR="00AD74E1" w:rsidRDefault="00AD74E1" w:rsidP="00647533">
            <w:pPr>
              <w:pStyle w:val="TableParagraph"/>
              <w:spacing w:before="38" w:line="269" w:lineRule="exact"/>
              <w:ind w:left="119"/>
              <w:rPr>
                <w:sz w:val="24"/>
              </w:rPr>
            </w:pPr>
            <w:r>
              <w:rPr>
                <w:sz w:val="24"/>
              </w:rPr>
              <w:t>Lithium</w:t>
            </w:r>
          </w:p>
        </w:tc>
        <w:tc>
          <w:tcPr>
            <w:tcW w:w="1062" w:type="dxa"/>
          </w:tcPr>
          <w:p w:rsidR="00AD74E1" w:rsidRDefault="00AD74E1" w:rsidP="00647533">
            <w:pPr>
              <w:pStyle w:val="TableParagraph"/>
              <w:spacing w:before="38" w:line="269" w:lineRule="exact"/>
              <w:ind w:left="677"/>
              <w:rPr>
                <w:sz w:val="24"/>
              </w:rPr>
            </w:pPr>
            <w:r>
              <w:rPr>
                <w:sz w:val="24"/>
              </w:rPr>
              <w:t>(b)</w:t>
            </w:r>
          </w:p>
        </w:tc>
        <w:tc>
          <w:tcPr>
            <w:tcW w:w="1572" w:type="dxa"/>
          </w:tcPr>
          <w:p w:rsidR="00AD74E1" w:rsidRDefault="00AD74E1" w:rsidP="00647533">
            <w:pPr>
              <w:pStyle w:val="TableParagraph"/>
              <w:spacing w:before="38" w:line="269" w:lineRule="exact"/>
              <w:ind w:left="113"/>
              <w:rPr>
                <w:sz w:val="24"/>
              </w:rPr>
            </w:pPr>
            <w:r>
              <w:rPr>
                <w:sz w:val="24"/>
              </w:rPr>
              <w:t>Sodium</w:t>
            </w:r>
          </w:p>
        </w:tc>
        <w:tc>
          <w:tcPr>
            <w:tcW w:w="1099" w:type="dxa"/>
          </w:tcPr>
          <w:p w:rsidR="00AD74E1" w:rsidRDefault="00AD74E1" w:rsidP="00647533">
            <w:pPr>
              <w:pStyle w:val="TableParagraph"/>
              <w:spacing w:before="38" w:line="269" w:lineRule="exact"/>
              <w:ind w:left="725"/>
              <w:rPr>
                <w:sz w:val="24"/>
              </w:rPr>
            </w:pPr>
            <w:r>
              <w:rPr>
                <w:sz w:val="24"/>
              </w:rPr>
              <w:t>(c)</w:t>
            </w:r>
          </w:p>
        </w:tc>
        <w:tc>
          <w:tcPr>
            <w:tcW w:w="1768" w:type="dxa"/>
          </w:tcPr>
          <w:p w:rsidR="00AD74E1" w:rsidRDefault="00AD74E1" w:rsidP="00647533">
            <w:pPr>
              <w:pStyle w:val="TableParagraph"/>
              <w:spacing w:before="38" w:line="269" w:lineRule="exact"/>
              <w:ind w:left="121"/>
              <w:rPr>
                <w:sz w:val="24"/>
              </w:rPr>
            </w:pPr>
            <w:r>
              <w:rPr>
                <w:sz w:val="24"/>
              </w:rPr>
              <w:t>Potassium</w:t>
            </w:r>
          </w:p>
        </w:tc>
        <w:tc>
          <w:tcPr>
            <w:tcW w:w="1028" w:type="dxa"/>
          </w:tcPr>
          <w:p w:rsidR="00AD74E1" w:rsidRDefault="00AD74E1" w:rsidP="00647533">
            <w:pPr>
              <w:pStyle w:val="TableParagraph"/>
              <w:spacing w:before="38" w:line="269" w:lineRule="exact"/>
              <w:ind w:left="639"/>
              <w:rPr>
                <w:sz w:val="24"/>
              </w:rPr>
            </w:pPr>
            <w:r>
              <w:rPr>
                <w:sz w:val="24"/>
              </w:rPr>
              <w:t>(d)</w:t>
            </w:r>
          </w:p>
        </w:tc>
        <w:tc>
          <w:tcPr>
            <w:tcW w:w="841" w:type="dxa"/>
          </w:tcPr>
          <w:p w:rsidR="00AD74E1" w:rsidRDefault="00AD74E1" w:rsidP="00647533">
            <w:pPr>
              <w:pStyle w:val="TableParagraph"/>
              <w:spacing w:before="38" w:line="269" w:lineRule="exact"/>
              <w:ind w:left="106"/>
              <w:rPr>
                <w:sz w:val="24"/>
              </w:rPr>
            </w:pPr>
            <w:r>
              <w:rPr>
                <w:sz w:val="24"/>
              </w:rPr>
              <w:t>None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647"/>
        <w:gridCol w:w="941"/>
        <w:gridCol w:w="1811"/>
        <w:gridCol w:w="955"/>
        <w:gridCol w:w="1958"/>
        <w:gridCol w:w="681"/>
        <w:gridCol w:w="1357"/>
      </w:tblGrid>
      <w:tr w:rsidR="00AD74E1" w:rsidTr="00647533">
        <w:trPr>
          <w:trHeight w:val="326"/>
        </w:trPr>
        <w:tc>
          <w:tcPr>
            <w:tcW w:w="587" w:type="dxa"/>
          </w:tcPr>
          <w:p w:rsidR="00AD74E1" w:rsidRDefault="00AD74E1" w:rsidP="00647533">
            <w:pPr>
              <w:pStyle w:val="TableParagraph"/>
              <w:spacing w:line="244" w:lineRule="exact"/>
              <w:ind w:left="200"/>
              <w:rPr>
                <w:sz w:val="24"/>
              </w:rPr>
            </w:pPr>
            <w:r>
              <w:rPr>
                <w:sz w:val="24"/>
              </w:rPr>
              <w:t>2.</w:t>
            </w:r>
          </w:p>
        </w:tc>
        <w:tc>
          <w:tcPr>
            <w:tcW w:w="4982" w:type="dxa"/>
            <w:gridSpan w:val="4"/>
          </w:tcPr>
          <w:p w:rsidR="00AD74E1" w:rsidRDefault="00AD74E1" w:rsidP="00647533">
            <w:pPr>
              <w:pStyle w:val="TableParagraph"/>
              <w:spacing w:line="244" w:lineRule="exact"/>
              <w:ind w:left="205"/>
              <w:rPr>
                <w:sz w:val="24"/>
              </w:rPr>
            </w:pPr>
            <w:r>
              <w:rPr>
                <w:sz w:val="24"/>
              </w:rPr>
              <w:t>Indicate the most viscous liquids the following.</w:t>
            </w:r>
          </w:p>
        </w:tc>
        <w:tc>
          <w:tcPr>
            <w:tcW w:w="955" w:type="dxa"/>
          </w:tcPr>
          <w:p w:rsidR="00AD74E1" w:rsidRDefault="00AD74E1" w:rsidP="00647533">
            <w:pPr>
              <w:pStyle w:val="TableParagraph"/>
              <w:rPr>
                <w:rFonts w:ascii="Times New Roman"/>
              </w:rPr>
            </w:pPr>
          </w:p>
        </w:tc>
        <w:tc>
          <w:tcPr>
            <w:tcW w:w="1958" w:type="dxa"/>
          </w:tcPr>
          <w:p w:rsidR="00AD74E1" w:rsidRDefault="00AD74E1" w:rsidP="00647533">
            <w:pPr>
              <w:pStyle w:val="TableParagraph"/>
              <w:rPr>
                <w:rFonts w:ascii="Times New Roman"/>
              </w:rPr>
            </w:pPr>
          </w:p>
        </w:tc>
        <w:tc>
          <w:tcPr>
            <w:tcW w:w="681" w:type="dxa"/>
          </w:tcPr>
          <w:p w:rsidR="00AD74E1" w:rsidRDefault="00AD74E1" w:rsidP="00647533">
            <w:pPr>
              <w:pStyle w:val="TableParagraph"/>
              <w:rPr>
                <w:rFonts w:ascii="Times New Roman"/>
              </w:rPr>
            </w:pPr>
          </w:p>
        </w:tc>
        <w:tc>
          <w:tcPr>
            <w:tcW w:w="1357" w:type="dxa"/>
          </w:tcPr>
          <w:p w:rsidR="00AD74E1" w:rsidRDefault="00AD74E1" w:rsidP="00647533">
            <w:pPr>
              <w:pStyle w:val="TableParagraph"/>
              <w:rPr>
                <w:rFonts w:ascii="Times New Roman"/>
              </w:rPr>
            </w:pPr>
          </w:p>
        </w:tc>
      </w:tr>
      <w:tr w:rsidR="00AD74E1" w:rsidTr="00647533">
        <w:trPr>
          <w:trHeight w:val="392"/>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8"/>
              <w:ind w:right="117"/>
              <w:jc w:val="right"/>
              <w:rPr>
                <w:sz w:val="24"/>
              </w:rPr>
            </w:pPr>
            <w:r>
              <w:rPr>
                <w:sz w:val="24"/>
              </w:rPr>
              <w:t>(a)</w:t>
            </w:r>
          </w:p>
        </w:tc>
        <w:tc>
          <w:tcPr>
            <w:tcW w:w="1647" w:type="dxa"/>
          </w:tcPr>
          <w:p w:rsidR="00AD74E1" w:rsidRDefault="00AD74E1" w:rsidP="00647533">
            <w:pPr>
              <w:pStyle w:val="TableParagraph"/>
              <w:spacing w:before="38"/>
              <w:ind w:left="119"/>
              <w:rPr>
                <w:sz w:val="24"/>
              </w:rPr>
            </w:pPr>
            <w:r>
              <w:rPr>
                <w:sz w:val="24"/>
              </w:rPr>
              <w:t>H</w:t>
            </w:r>
            <w:r>
              <w:rPr>
                <w:sz w:val="24"/>
                <w:vertAlign w:val="subscript"/>
              </w:rPr>
              <w:t>2</w:t>
            </w:r>
            <w:r>
              <w:rPr>
                <w:sz w:val="24"/>
              </w:rPr>
              <w:t>O</w:t>
            </w:r>
          </w:p>
        </w:tc>
        <w:tc>
          <w:tcPr>
            <w:tcW w:w="941" w:type="dxa"/>
          </w:tcPr>
          <w:p w:rsidR="00AD74E1" w:rsidRDefault="00AD74E1" w:rsidP="00647533">
            <w:pPr>
              <w:pStyle w:val="TableParagraph"/>
              <w:spacing w:before="38"/>
              <w:ind w:left="560"/>
              <w:rPr>
                <w:sz w:val="24"/>
              </w:rPr>
            </w:pPr>
            <w:r>
              <w:rPr>
                <w:sz w:val="24"/>
              </w:rPr>
              <w:t>(b)</w:t>
            </w:r>
          </w:p>
        </w:tc>
        <w:tc>
          <w:tcPr>
            <w:tcW w:w="1811" w:type="dxa"/>
          </w:tcPr>
          <w:p w:rsidR="00AD74E1" w:rsidRDefault="00AD74E1" w:rsidP="00647533">
            <w:pPr>
              <w:pStyle w:val="TableParagraph"/>
              <w:spacing w:before="38"/>
              <w:ind w:left="112"/>
              <w:rPr>
                <w:sz w:val="24"/>
              </w:rPr>
            </w:pPr>
            <w:r>
              <w:rPr>
                <w:sz w:val="24"/>
              </w:rPr>
              <w:t>CH</w:t>
            </w:r>
            <w:r>
              <w:rPr>
                <w:sz w:val="24"/>
                <w:vertAlign w:val="subscript"/>
              </w:rPr>
              <w:t>3</w:t>
            </w:r>
            <w:r>
              <w:rPr>
                <w:sz w:val="24"/>
              </w:rPr>
              <w:t>OH</w:t>
            </w:r>
          </w:p>
        </w:tc>
        <w:tc>
          <w:tcPr>
            <w:tcW w:w="955" w:type="dxa"/>
          </w:tcPr>
          <w:p w:rsidR="00AD74E1" w:rsidRDefault="00AD74E1" w:rsidP="00647533">
            <w:pPr>
              <w:pStyle w:val="TableParagraph"/>
              <w:spacing w:before="38"/>
              <w:ind w:right="122"/>
              <w:jc w:val="right"/>
              <w:rPr>
                <w:sz w:val="24"/>
              </w:rPr>
            </w:pPr>
            <w:r>
              <w:rPr>
                <w:sz w:val="24"/>
              </w:rPr>
              <w:t>(c)</w:t>
            </w:r>
          </w:p>
        </w:tc>
        <w:tc>
          <w:tcPr>
            <w:tcW w:w="1958" w:type="dxa"/>
          </w:tcPr>
          <w:p w:rsidR="00AD74E1" w:rsidRDefault="00AD74E1" w:rsidP="00647533">
            <w:pPr>
              <w:pStyle w:val="TableParagraph"/>
              <w:spacing w:before="38"/>
              <w:ind w:left="127"/>
              <w:rPr>
                <w:sz w:val="24"/>
              </w:rPr>
            </w:pPr>
            <w:r>
              <w:rPr>
                <w:sz w:val="24"/>
              </w:rPr>
              <w:t>CH</w:t>
            </w:r>
            <w:r>
              <w:rPr>
                <w:sz w:val="24"/>
                <w:vertAlign w:val="subscript"/>
              </w:rPr>
              <w:t>3</w:t>
            </w:r>
            <w:r>
              <w:rPr>
                <w:sz w:val="24"/>
              </w:rPr>
              <w:t>CH</w:t>
            </w:r>
            <w:r>
              <w:rPr>
                <w:sz w:val="24"/>
                <w:vertAlign w:val="subscript"/>
              </w:rPr>
              <w:t>2</w:t>
            </w:r>
            <w:r>
              <w:rPr>
                <w:sz w:val="24"/>
              </w:rPr>
              <w:t>OCH</w:t>
            </w:r>
            <w:r>
              <w:rPr>
                <w:sz w:val="24"/>
                <w:vertAlign w:val="subscript"/>
              </w:rPr>
              <w:t>2</w:t>
            </w:r>
            <w:r>
              <w:rPr>
                <w:sz w:val="24"/>
              </w:rPr>
              <w:t>CH</w:t>
            </w:r>
            <w:r>
              <w:rPr>
                <w:sz w:val="24"/>
                <w:vertAlign w:val="subscript"/>
              </w:rPr>
              <w:t>3</w:t>
            </w:r>
          </w:p>
        </w:tc>
        <w:tc>
          <w:tcPr>
            <w:tcW w:w="681" w:type="dxa"/>
          </w:tcPr>
          <w:p w:rsidR="00AD74E1" w:rsidRDefault="00AD74E1" w:rsidP="00647533">
            <w:pPr>
              <w:pStyle w:val="TableParagraph"/>
              <w:spacing w:before="38"/>
              <w:ind w:right="158"/>
              <w:jc w:val="right"/>
              <w:rPr>
                <w:sz w:val="24"/>
              </w:rPr>
            </w:pPr>
            <w:r>
              <w:rPr>
                <w:sz w:val="24"/>
              </w:rPr>
              <w:t>(d)</w:t>
            </w:r>
          </w:p>
        </w:tc>
        <w:tc>
          <w:tcPr>
            <w:tcW w:w="1357" w:type="dxa"/>
          </w:tcPr>
          <w:p w:rsidR="00AD74E1" w:rsidRDefault="00AD74E1" w:rsidP="00647533">
            <w:pPr>
              <w:pStyle w:val="TableParagraph"/>
              <w:spacing w:before="38"/>
              <w:ind w:left="165"/>
              <w:rPr>
                <w:sz w:val="24"/>
              </w:rPr>
            </w:pPr>
            <w:r>
              <w:rPr>
                <w:sz w:val="24"/>
              </w:rPr>
              <w:t>CH</w:t>
            </w:r>
            <w:r>
              <w:rPr>
                <w:sz w:val="24"/>
                <w:vertAlign w:val="subscript"/>
              </w:rPr>
              <w:t>3</w:t>
            </w:r>
            <w:r>
              <w:rPr>
                <w:sz w:val="24"/>
              </w:rPr>
              <w:t>OCH</w:t>
            </w:r>
            <w:r>
              <w:rPr>
                <w:sz w:val="24"/>
                <w:vertAlign w:val="subscript"/>
              </w:rPr>
              <w:t>3</w:t>
            </w:r>
          </w:p>
        </w:tc>
      </w:tr>
      <w:tr w:rsidR="00AD74E1" w:rsidTr="00647533">
        <w:trPr>
          <w:trHeight w:val="373"/>
        </w:trPr>
        <w:tc>
          <w:tcPr>
            <w:tcW w:w="587" w:type="dxa"/>
          </w:tcPr>
          <w:p w:rsidR="00AD74E1" w:rsidRDefault="00AD74E1" w:rsidP="00647533">
            <w:pPr>
              <w:pStyle w:val="TableParagraph"/>
              <w:spacing w:before="17"/>
              <w:ind w:left="200"/>
              <w:rPr>
                <w:sz w:val="24"/>
              </w:rPr>
            </w:pPr>
            <w:r>
              <w:rPr>
                <w:sz w:val="24"/>
              </w:rPr>
              <w:t>3.</w:t>
            </w:r>
          </w:p>
        </w:tc>
        <w:tc>
          <w:tcPr>
            <w:tcW w:w="5937" w:type="dxa"/>
            <w:gridSpan w:val="5"/>
          </w:tcPr>
          <w:p w:rsidR="00AD74E1" w:rsidRDefault="00AD74E1" w:rsidP="00647533">
            <w:pPr>
              <w:pStyle w:val="TableParagraph"/>
              <w:spacing w:before="17"/>
              <w:ind w:left="205"/>
              <w:rPr>
                <w:sz w:val="24"/>
              </w:rPr>
            </w:pPr>
            <w:r>
              <w:rPr>
                <w:sz w:val="24"/>
              </w:rPr>
              <w:t>In which of the following processes nitrogen is reduced?</w:t>
            </w:r>
          </w:p>
        </w:tc>
        <w:tc>
          <w:tcPr>
            <w:tcW w:w="1958" w:type="dxa"/>
          </w:tcPr>
          <w:p w:rsidR="00AD74E1" w:rsidRDefault="00AD74E1" w:rsidP="00647533">
            <w:pPr>
              <w:pStyle w:val="TableParagraph"/>
              <w:spacing w:before="7" w:after="1"/>
              <w:rPr>
                <w:i/>
                <w:sz w:val="14"/>
              </w:rPr>
            </w:pPr>
          </w:p>
          <w:p w:rsidR="00AD74E1" w:rsidRDefault="00AD74E1" w:rsidP="00647533">
            <w:pPr>
              <w:pStyle w:val="TableParagraph"/>
              <w:spacing w:line="164" w:lineRule="exact"/>
              <w:ind w:left="1057"/>
              <w:rPr>
                <w:sz w:val="16"/>
              </w:rPr>
            </w:pPr>
            <w:r>
              <w:rPr>
                <w:noProof/>
                <w:position w:val="-2"/>
                <w:sz w:val="16"/>
              </w:rPr>
              <w:drawing>
                <wp:inline distT="0" distB="0" distL="0" distR="0" wp14:anchorId="6FDE9292" wp14:editId="48A9EE2A">
                  <wp:extent cx="108995" cy="104584"/>
                  <wp:effectExtent l="0" t="0" r="0" b="0"/>
                  <wp:docPr id="7"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108995" cy="104584"/>
                          </a:xfrm>
                          <a:prstGeom prst="rect">
                            <a:avLst/>
                          </a:prstGeom>
                        </pic:spPr>
                      </pic:pic>
                    </a:graphicData>
                  </a:graphic>
                </wp:inline>
              </w:drawing>
            </w:r>
          </w:p>
        </w:tc>
        <w:tc>
          <w:tcPr>
            <w:tcW w:w="681" w:type="dxa"/>
          </w:tcPr>
          <w:p w:rsidR="00AD74E1" w:rsidRDefault="00AD74E1" w:rsidP="00647533">
            <w:pPr>
              <w:pStyle w:val="TableParagraph"/>
              <w:rPr>
                <w:rFonts w:ascii="Times New Roman"/>
              </w:rPr>
            </w:pPr>
          </w:p>
        </w:tc>
        <w:tc>
          <w:tcPr>
            <w:tcW w:w="1357" w:type="dxa"/>
          </w:tcPr>
          <w:p w:rsidR="00AD74E1" w:rsidRDefault="00AD74E1" w:rsidP="00647533">
            <w:pPr>
              <w:pStyle w:val="TableParagraph"/>
              <w:rPr>
                <w:rFonts w:ascii="Times New Roman"/>
              </w:rPr>
            </w:pPr>
          </w:p>
        </w:tc>
      </w:tr>
      <w:tr w:rsidR="00AD74E1" w:rsidTr="00647533">
        <w:trPr>
          <w:trHeight w:val="358"/>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64" w:line="274" w:lineRule="exact"/>
              <w:ind w:right="117"/>
              <w:jc w:val="right"/>
              <w:rPr>
                <w:sz w:val="24"/>
              </w:rPr>
            </w:pPr>
            <w:r>
              <w:rPr>
                <w:sz w:val="24"/>
              </w:rPr>
              <w:t>(a)</w:t>
            </w:r>
          </w:p>
        </w:tc>
        <w:tc>
          <w:tcPr>
            <w:tcW w:w="1647" w:type="dxa"/>
          </w:tcPr>
          <w:p w:rsidR="00AD74E1" w:rsidRDefault="00AD74E1" w:rsidP="00647533">
            <w:pPr>
              <w:pStyle w:val="TableParagraph"/>
              <w:tabs>
                <w:tab w:val="left" w:pos="894"/>
              </w:tabs>
              <w:spacing w:before="68" w:line="270" w:lineRule="exact"/>
              <w:ind w:left="119"/>
              <w:rPr>
                <w:sz w:val="24"/>
              </w:rPr>
            </w:pPr>
            <w:r>
              <w:rPr>
                <w:sz w:val="24"/>
              </w:rPr>
              <w:t>NO</w:t>
            </w:r>
            <w:r>
              <w:rPr>
                <w:sz w:val="24"/>
                <w:vertAlign w:val="subscript"/>
              </w:rPr>
              <w:t>2</w:t>
            </w:r>
            <w:r>
              <w:rPr>
                <w:sz w:val="24"/>
              </w:rPr>
              <w:tab/>
              <w:t>NO</w:t>
            </w:r>
            <w:r>
              <w:rPr>
                <w:sz w:val="24"/>
                <w:vertAlign w:val="subscript"/>
              </w:rPr>
              <w:t>3</w:t>
            </w:r>
          </w:p>
        </w:tc>
        <w:tc>
          <w:tcPr>
            <w:tcW w:w="941" w:type="dxa"/>
          </w:tcPr>
          <w:p w:rsidR="00AD74E1" w:rsidRDefault="00AD74E1" w:rsidP="00647533">
            <w:pPr>
              <w:pStyle w:val="TableParagraph"/>
              <w:spacing w:before="64" w:line="274" w:lineRule="exact"/>
              <w:ind w:left="337" w:right="292"/>
              <w:jc w:val="center"/>
              <w:rPr>
                <w:sz w:val="24"/>
              </w:rPr>
            </w:pPr>
            <w:r>
              <w:rPr>
                <w:sz w:val="24"/>
              </w:rPr>
              <w:t>(b)</w:t>
            </w:r>
          </w:p>
        </w:tc>
        <w:tc>
          <w:tcPr>
            <w:tcW w:w="1811" w:type="dxa"/>
          </w:tcPr>
          <w:p w:rsidR="00AD74E1" w:rsidRDefault="00AD74E1" w:rsidP="00647533">
            <w:pPr>
              <w:pStyle w:val="TableParagraph"/>
              <w:tabs>
                <w:tab w:val="left" w:pos="832"/>
              </w:tabs>
              <w:spacing w:before="68" w:line="270" w:lineRule="exact"/>
              <w:ind w:left="112"/>
              <w:rPr>
                <w:sz w:val="24"/>
              </w:rPr>
            </w:pPr>
            <w:r>
              <w:rPr>
                <w:sz w:val="24"/>
              </w:rPr>
              <w:t>NO</w:t>
            </w:r>
            <w:r>
              <w:rPr>
                <w:sz w:val="24"/>
                <w:vertAlign w:val="subscript"/>
              </w:rPr>
              <w:t>2</w:t>
            </w:r>
            <w:r>
              <w:rPr>
                <w:sz w:val="24"/>
              </w:rPr>
              <w:tab/>
            </w:r>
            <w:proofErr w:type="spellStart"/>
            <w:r>
              <w:rPr>
                <w:sz w:val="24"/>
              </w:rPr>
              <w:t>NO</w:t>
            </w:r>
            <w:r>
              <w:rPr>
                <w:sz w:val="24"/>
                <w:vertAlign w:val="subscript"/>
              </w:rPr>
              <w:t>2</w:t>
            </w:r>
            <w:proofErr w:type="spellEnd"/>
          </w:p>
        </w:tc>
        <w:tc>
          <w:tcPr>
            <w:tcW w:w="955" w:type="dxa"/>
          </w:tcPr>
          <w:p w:rsidR="00AD74E1" w:rsidRDefault="00AD74E1" w:rsidP="00647533">
            <w:pPr>
              <w:pStyle w:val="TableParagraph"/>
              <w:spacing w:before="64" w:line="274" w:lineRule="exact"/>
              <w:ind w:right="122"/>
              <w:jc w:val="right"/>
              <w:rPr>
                <w:sz w:val="24"/>
              </w:rPr>
            </w:pPr>
            <w:r>
              <w:rPr>
                <w:sz w:val="24"/>
              </w:rPr>
              <w:t>(c)</w:t>
            </w:r>
          </w:p>
        </w:tc>
        <w:tc>
          <w:tcPr>
            <w:tcW w:w="1958" w:type="dxa"/>
          </w:tcPr>
          <w:p w:rsidR="00AD74E1" w:rsidRDefault="00AD74E1" w:rsidP="00647533">
            <w:pPr>
              <w:pStyle w:val="TableParagraph"/>
              <w:tabs>
                <w:tab w:val="left" w:pos="902"/>
              </w:tabs>
              <w:spacing w:before="68" w:line="270" w:lineRule="exact"/>
              <w:ind w:left="127"/>
              <w:rPr>
                <w:sz w:val="24"/>
              </w:rPr>
            </w:pPr>
            <w:r>
              <w:rPr>
                <w:sz w:val="24"/>
              </w:rPr>
              <w:t>NO</w:t>
            </w:r>
            <w:r>
              <w:rPr>
                <w:sz w:val="24"/>
                <w:vertAlign w:val="subscript"/>
              </w:rPr>
              <w:t>2</w:t>
            </w:r>
            <w:r>
              <w:rPr>
                <w:sz w:val="24"/>
              </w:rPr>
              <w:tab/>
              <w:t>NO</w:t>
            </w:r>
            <w:r>
              <w:rPr>
                <w:sz w:val="24"/>
                <w:vertAlign w:val="subscript"/>
              </w:rPr>
              <w:t>3</w:t>
            </w:r>
          </w:p>
        </w:tc>
        <w:tc>
          <w:tcPr>
            <w:tcW w:w="681" w:type="dxa"/>
          </w:tcPr>
          <w:p w:rsidR="00AD74E1" w:rsidRDefault="00AD74E1" w:rsidP="00647533">
            <w:pPr>
              <w:pStyle w:val="TableParagraph"/>
              <w:spacing w:before="64" w:line="274" w:lineRule="exact"/>
              <w:ind w:right="158"/>
              <w:jc w:val="right"/>
              <w:rPr>
                <w:sz w:val="24"/>
              </w:rPr>
            </w:pPr>
            <w:r>
              <w:rPr>
                <w:sz w:val="24"/>
              </w:rPr>
              <w:t>(d)</w:t>
            </w:r>
          </w:p>
        </w:tc>
        <w:tc>
          <w:tcPr>
            <w:tcW w:w="1357" w:type="dxa"/>
          </w:tcPr>
          <w:p w:rsidR="00AD74E1" w:rsidRDefault="00AD74E1" w:rsidP="00647533">
            <w:pPr>
              <w:pStyle w:val="TableParagraph"/>
              <w:spacing w:before="35" w:line="115" w:lineRule="exact"/>
              <w:ind w:right="174"/>
              <w:jc w:val="center"/>
              <w:rPr>
                <w:sz w:val="16"/>
              </w:rPr>
            </w:pPr>
            <w:r>
              <w:rPr>
                <w:w w:val="99"/>
                <w:sz w:val="16"/>
              </w:rPr>
              <w:t>+</w:t>
            </w:r>
          </w:p>
          <w:p w:rsidR="00AD74E1" w:rsidRDefault="00AD74E1" w:rsidP="00647533">
            <w:pPr>
              <w:pStyle w:val="TableParagraph"/>
              <w:tabs>
                <w:tab w:val="left" w:pos="924"/>
              </w:tabs>
              <w:spacing w:line="188" w:lineRule="exact"/>
              <w:ind w:left="165"/>
              <w:rPr>
                <w:sz w:val="24"/>
              </w:rPr>
            </w:pPr>
            <w:r>
              <w:rPr>
                <w:sz w:val="24"/>
              </w:rPr>
              <w:t>NH</w:t>
            </w:r>
            <w:r>
              <w:rPr>
                <w:sz w:val="24"/>
                <w:vertAlign w:val="subscript"/>
              </w:rPr>
              <w:t>4</w:t>
            </w:r>
            <w:r>
              <w:rPr>
                <w:sz w:val="24"/>
              </w:rPr>
              <w:tab/>
              <w:t>N</w:t>
            </w:r>
            <w:r>
              <w:rPr>
                <w:sz w:val="24"/>
                <w:vertAlign w:val="subscript"/>
              </w:rPr>
              <w:t>2</w:t>
            </w:r>
          </w:p>
        </w:tc>
      </w:tr>
    </w:tbl>
    <w:p w:rsidR="00AD74E1" w:rsidRDefault="00AD74E1" w:rsidP="00AD74E1">
      <w:pPr>
        <w:pStyle w:val="BodyText"/>
        <w:rPr>
          <w:i/>
          <w:sz w:val="20"/>
        </w:rPr>
      </w:pPr>
    </w:p>
    <w:p w:rsidR="00AD74E1" w:rsidRDefault="00AD74E1" w:rsidP="00AD74E1">
      <w:pPr>
        <w:pStyle w:val="BodyText"/>
        <w:spacing w:before="12"/>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3199"/>
        <w:gridCol w:w="2566"/>
        <w:gridCol w:w="1185"/>
      </w:tblGrid>
      <w:tr w:rsidR="00AD74E1" w:rsidTr="00647533">
        <w:trPr>
          <w:trHeight w:val="325"/>
        </w:trPr>
        <w:tc>
          <w:tcPr>
            <w:tcW w:w="587" w:type="dxa"/>
          </w:tcPr>
          <w:p w:rsidR="00AD74E1" w:rsidRDefault="00AD74E1" w:rsidP="00647533">
            <w:pPr>
              <w:pStyle w:val="TableParagraph"/>
              <w:spacing w:line="244" w:lineRule="exact"/>
              <w:ind w:left="180" w:right="183"/>
              <w:jc w:val="center"/>
              <w:rPr>
                <w:sz w:val="24"/>
              </w:rPr>
            </w:pPr>
            <w:r>
              <w:rPr>
                <w:sz w:val="24"/>
              </w:rPr>
              <w:t>4.</w:t>
            </w:r>
          </w:p>
        </w:tc>
        <w:tc>
          <w:tcPr>
            <w:tcW w:w="3782" w:type="dxa"/>
            <w:gridSpan w:val="2"/>
          </w:tcPr>
          <w:p w:rsidR="00AD74E1" w:rsidRDefault="00AD74E1" w:rsidP="00647533">
            <w:pPr>
              <w:pStyle w:val="TableParagraph"/>
              <w:spacing w:line="244" w:lineRule="exact"/>
              <w:ind w:left="205"/>
              <w:rPr>
                <w:sz w:val="24"/>
              </w:rPr>
            </w:pPr>
            <w:r>
              <w:rPr>
                <w:sz w:val="24"/>
              </w:rPr>
              <w:t>Which is not the mineral of Silicon</w:t>
            </w:r>
          </w:p>
        </w:tc>
        <w:tc>
          <w:tcPr>
            <w:tcW w:w="2566" w:type="dxa"/>
          </w:tcPr>
          <w:p w:rsidR="00AD74E1" w:rsidRDefault="00AD74E1" w:rsidP="00647533">
            <w:pPr>
              <w:pStyle w:val="TableParagraph"/>
              <w:rPr>
                <w:rFonts w:ascii="Times New Roman"/>
              </w:rPr>
            </w:pPr>
          </w:p>
        </w:tc>
        <w:tc>
          <w:tcPr>
            <w:tcW w:w="1185" w:type="dxa"/>
          </w:tcPr>
          <w:p w:rsidR="00AD74E1" w:rsidRDefault="00AD74E1" w:rsidP="00647533">
            <w:pPr>
              <w:pStyle w:val="TableParagraph"/>
              <w:rPr>
                <w:rFonts w:ascii="Times New Roman"/>
              </w:rPr>
            </w:pPr>
          </w:p>
        </w:tc>
      </w:tr>
      <w:tr w:rsidR="00AD74E1" w:rsidTr="00647533">
        <w:trPr>
          <w:trHeight w:val="412"/>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7"/>
              <w:ind w:left="184" w:right="98"/>
              <w:jc w:val="center"/>
              <w:rPr>
                <w:sz w:val="24"/>
              </w:rPr>
            </w:pPr>
            <w:r>
              <w:rPr>
                <w:sz w:val="24"/>
              </w:rPr>
              <w:t>(a)</w:t>
            </w:r>
          </w:p>
        </w:tc>
        <w:tc>
          <w:tcPr>
            <w:tcW w:w="3199" w:type="dxa"/>
          </w:tcPr>
          <w:p w:rsidR="00AD74E1" w:rsidRDefault="00AD74E1" w:rsidP="00647533">
            <w:pPr>
              <w:pStyle w:val="TableParagraph"/>
              <w:spacing w:before="37"/>
              <w:ind w:left="119"/>
              <w:rPr>
                <w:sz w:val="24"/>
              </w:rPr>
            </w:pPr>
            <w:proofErr w:type="spellStart"/>
            <w:r>
              <w:rPr>
                <w:sz w:val="24"/>
              </w:rPr>
              <w:t>Analcite</w:t>
            </w:r>
            <w:proofErr w:type="spellEnd"/>
          </w:p>
        </w:tc>
        <w:tc>
          <w:tcPr>
            <w:tcW w:w="2566" w:type="dxa"/>
          </w:tcPr>
          <w:p w:rsidR="00AD74E1" w:rsidRDefault="00AD74E1" w:rsidP="00647533">
            <w:pPr>
              <w:pStyle w:val="TableParagraph"/>
              <w:spacing w:before="37"/>
              <w:ind w:right="110"/>
              <w:jc w:val="right"/>
              <w:rPr>
                <w:sz w:val="24"/>
              </w:rPr>
            </w:pPr>
            <w:r>
              <w:rPr>
                <w:sz w:val="24"/>
              </w:rPr>
              <w:t>(b)</w:t>
            </w:r>
          </w:p>
        </w:tc>
        <w:tc>
          <w:tcPr>
            <w:tcW w:w="1185" w:type="dxa"/>
          </w:tcPr>
          <w:p w:rsidR="00AD74E1" w:rsidRDefault="00AD74E1" w:rsidP="00647533">
            <w:pPr>
              <w:pStyle w:val="TableParagraph"/>
              <w:spacing w:before="37"/>
              <w:ind w:left="112"/>
              <w:rPr>
                <w:sz w:val="24"/>
              </w:rPr>
            </w:pPr>
            <w:r>
              <w:rPr>
                <w:sz w:val="24"/>
              </w:rPr>
              <w:t>Asbestos</w:t>
            </w:r>
          </w:p>
        </w:tc>
      </w:tr>
      <w:tr w:rsidR="00AD74E1" w:rsidTr="00647533">
        <w:trPr>
          <w:trHeight w:val="326"/>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8" w:line="269" w:lineRule="exact"/>
              <w:ind w:left="171" w:right="98"/>
              <w:jc w:val="center"/>
              <w:rPr>
                <w:sz w:val="24"/>
              </w:rPr>
            </w:pPr>
            <w:r>
              <w:rPr>
                <w:sz w:val="24"/>
              </w:rPr>
              <w:t>(c)</w:t>
            </w:r>
          </w:p>
        </w:tc>
        <w:tc>
          <w:tcPr>
            <w:tcW w:w="3199" w:type="dxa"/>
          </w:tcPr>
          <w:p w:rsidR="00AD74E1" w:rsidRDefault="00AD74E1" w:rsidP="00647533">
            <w:pPr>
              <w:pStyle w:val="TableParagraph"/>
              <w:spacing w:before="38" w:line="269" w:lineRule="exact"/>
              <w:ind w:left="119"/>
              <w:rPr>
                <w:sz w:val="24"/>
              </w:rPr>
            </w:pPr>
            <w:r>
              <w:rPr>
                <w:sz w:val="24"/>
              </w:rPr>
              <w:t>Dolomite</w:t>
            </w:r>
          </w:p>
        </w:tc>
        <w:tc>
          <w:tcPr>
            <w:tcW w:w="2566" w:type="dxa"/>
          </w:tcPr>
          <w:p w:rsidR="00AD74E1" w:rsidRDefault="00AD74E1" w:rsidP="00647533">
            <w:pPr>
              <w:pStyle w:val="TableParagraph"/>
              <w:spacing w:before="38" w:line="269" w:lineRule="exact"/>
              <w:ind w:right="110"/>
              <w:jc w:val="right"/>
              <w:rPr>
                <w:sz w:val="24"/>
              </w:rPr>
            </w:pPr>
            <w:r>
              <w:rPr>
                <w:sz w:val="24"/>
              </w:rPr>
              <w:t>(d)</w:t>
            </w:r>
          </w:p>
        </w:tc>
        <w:tc>
          <w:tcPr>
            <w:tcW w:w="1185" w:type="dxa"/>
          </w:tcPr>
          <w:p w:rsidR="00AD74E1" w:rsidRDefault="00AD74E1" w:rsidP="00647533">
            <w:pPr>
              <w:pStyle w:val="TableParagraph"/>
              <w:spacing w:before="38" w:line="269" w:lineRule="exact"/>
              <w:ind w:left="112"/>
              <w:rPr>
                <w:sz w:val="24"/>
              </w:rPr>
            </w:pPr>
            <w:r>
              <w:rPr>
                <w:sz w:val="24"/>
              </w:rPr>
              <w:t>Zircon</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67"/>
        <w:gridCol w:w="590"/>
        <w:gridCol w:w="1553"/>
        <w:gridCol w:w="1047"/>
        <w:gridCol w:w="1474"/>
        <w:gridCol w:w="1299"/>
        <w:gridCol w:w="1121"/>
        <w:gridCol w:w="965"/>
        <w:gridCol w:w="2168"/>
      </w:tblGrid>
      <w:tr w:rsidR="00AD74E1" w:rsidTr="00647533">
        <w:trPr>
          <w:trHeight w:val="370"/>
        </w:trPr>
        <w:tc>
          <w:tcPr>
            <w:tcW w:w="567" w:type="dxa"/>
          </w:tcPr>
          <w:p w:rsidR="00AD74E1" w:rsidRDefault="00AD74E1" w:rsidP="00647533">
            <w:pPr>
              <w:pStyle w:val="TableParagraph"/>
              <w:spacing w:line="244" w:lineRule="exact"/>
              <w:ind w:left="200"/>
              <w:rPr>
                <w:sz w:val="24"/>
              </w:rPr>
            </w:pPr>
            <w:r>
              <w:rPr>
                <w:sz w:val="24"/>
              </w:rPr>
              <w:t>5.</w:t>
            </w:r>
          </w:p>
        </w:tc>
        <w:tc>
          <w:tcPr>
            <w:tcW w:w="10217" w:type="dxa"/>
            <w:gridSpan w:val="8"/>
          </w:tcPr>
          <w:p w:rsidR="00AD74E1" w:rsidRDefault="00AD74E1" w:rsidP="00647533">
            <w:pPr>
              <w:pStyle w:val="TableParagraph"/>
              <w:spacing w:line="244" w:lineRule="exact"/>
              <w:ind w:left="186"/>
              <w:rPr>
                <w:sz w:val="24"/>
              </w:rPr>
            </w:pPr>
            <w:r>
              <w:rPr>
                <w:sz w:val="24"/>
              </w:rPr>
              <w:t>Substance that affects the rate of reaction but remains unaltered at the end of the reaction is called</w:t>
            </w:r>
          </w:p>
        </w:tc>
      </w:tr>
      <w:tr w:rsidR="00AD74E1" w:rsidTr="00647533">
        <w:trPr>
          <w:trHeight w:val="370"/>
        </w:trPr>
        <w:tc>
          <w:tcPr>
            <w:tcW w:w="567" w:type="dxa"/>
          </w:tcPr>
          <w:p w:rsidR="00AD74E1" w:rsidRDefault="00AD74E1" w:rsidP="00647533">
            <w:pPr>
              <w:pStyle w:val="TableParagraph"/>
              <w:rPr>
                <w:rFonts w:ascii="Times New Roman"/>
              </w:rPr>
            </w:pPr>
          </w:p>
        </w:tc>
        <w:tc>
          <w:tcPr>
            <w:tcW w:w="590" w:type="dxa"/>
          </w:tcPr>
          <w:p w:rsidR="00AD74E1" w:rsidRDefault="00AD74E1" w:rsidP="00647533">
            <w:pPr>
              <w:pStyle w:val="TableParagraph"/>
              <w:spacing w:before="82" w:line="269" w:lineRule="exact"/>
              <w:ind w:left="186"/>
              <w:rPr>
                <w:sz w:val="24"/>
              </w:rPr>
            </w:pPr>
            <w:r>
              <w:rPr>
                <w:sz w:val="24"/>
              </w:rPr>
              <w:t>(a)</w:t>
            </w:r>
          </w:p>
        </w:tc>
        <w:tc>
          <w:tcPr>
            <w:tcW w:w="1553" w:type="dxa"/>
          </w:tcPr>
          <w:p w:rsidR="00AD74E1" w:rsidRDefault="00AD74E1" w:rsidP="00647533">
            <w:pPr>
              <w:pStyle w:val="TableParagraph"/>
              <w:spacing w:before="82" w:line="269" w:lineRule="exact"/>
              <w:ind w:left="147"/>
              <w:rPr>
                <w:sz w:val="24"/>
              </w:rPr>
            </w:pPr>
            <w:r>
              <w:rPr>
                <w:sz w:val="24"/>
              </w:rPr>
              <w:t>Catalyst</w:t>
            </w:r>
          </w:p>
        </w:tc>
        <w:tc>
          <w:tcPr>
            <w:tcW w:w="1047" w:type="dxa"/>
          </w:tcPr>
          <w:p w:rsidR="00AD74E1" w:rsidRDefault="00AD74E1" w:rsidP="00647533">
            <w:pPr>
              <w:pStyle w:val="TableParagraph"/>
              <w:spacing w:before="82" w:line="269" w:lineRule="exact"/>
              <w:ind w:left="638"/>
              <w:rPr>
                <w:sz w:val="24"/>
              </w:rPr>
            </w:pPr>
            <w:r>
              <w:rPr>
                <w:sz w:val="24"/>
              </w:rPr>
              <w:t>(b)</w:t>
            </w:r>
          </w:p>
        </w:tc>
        <w:tc>
          <w:tcPr>
            <w:tcW w:w="1474" w:type="dxa"/>
          </w:tcPr>
          <w:p w:rsidR="00AD74E1" w:rsidRDefault="00AD74E1" w:rsidP="00647533">
            <w:pPr>
              <w:pStyle w:val="TableParagraph"/>
              <w:spacing w:before="82" w:line="269" w:lineRule="exact"/>
              <w:ind w:left="142"/>
              <w:rPr>
                <w:sz w:val="24"/>
              </w:rPr>
            </w:pPr>
            <w:r>
              <w:rPr>
                <w:sz w:val="24"/>
              </w:rPr>
              <w:t>Acid</w:t>
            </w:r>
          </w:p>
        </w:tc>
        <w:tc>
          <w:tcPr>
            <w:tcW w:w="1299" w:type="dxa"/>
          </w:tcPr>
          <w:p w:rsidR="00AD74E1" w:rsidRDefault="00AD74E1" w:rsidP="00647533">
            <w:pPr>
              <w:pStyle w:val="TableParagraph"/>
              <w:spacing w:before="82" w:line="269" w:lineRule="exact"/>
              <w:ind w:right="139"/>
              <w:jc w:val="right"/>
              <w:rPr>
                <w:sz w:val="24"/>
              </w:rPr>
            </w:pPr>
            <w:r>
              <w:rPr>
                <w:sz w:val="24"/>
              </w:rPr>
              <w:t>(c)</w:t>
            </w:r>
          </w:p>
        </w:tc>
        <w:tc>
          <w:tcPr>
            <w:tcW w:w="1121" w:type="dxa"/>
          </w:tcPr>
          <w:p w:rsidR="00AD74E1" w:rsidRDefault="00AD74E1" w:rsidP="00647533">
            <w:pPr>
              <w:pStyle w:val="TableParagraph"/>
              <w:spacing w:before="82" w:line="269" w:lineRule="exact"/>
              <w:ind w:left="146"/>
              <w:rPr>
                <w:sz w:val="24"/>
              </w:rPr>
            </w:pPr>
            <w:r>
              <w:rPr>
                <w:sz w:val="24"/>
              </w:rPr>
              <w:t>Base</w:t>
            </w:r>
          </w:p>
        </w:tc>
        <w:tc>
          <w:tcPr>
            <w:tcW w:w="965" w:type="dxa"/>
          </w:tcPr>
          <w:p w:rsidR="00AD74E1" w:rsidRDefault="00AD74E1" w:rsidP="00647533">
            <w:pPr>
              <w:pStyle w:val="TableParagraph"/>
              <w:spacing w:before="82" w:line="269" w:lineRule="exact"/>
              <w:ind w:left="525"/>
              <w:rPr>
                <w:sz w:val="24"/>
              </w:rPr>
            </w:pPr>
            <w:r>
              <w:rPr>
                <w:sz w:val="24"/>
              </w:rPr>
              <w:t>(d)</w:t>
            </w:r>
          </w:p>
        </w:tc>
        <w:tc>
          <w:tcPr>
            <w:tcW w:w="2168" w:type="dxa"/>
          </w:tcPr>
          <w:p w:rsidR="00AD74E1" w:rsidRDefault="00AD74E1" w:rsidP="00647533">
            <w:pPr>
              <w:pStyle w:val="TableParagraph"/>
              <w:spacing w:before="82" w:line="269" w:lineRule="exact"/>
              <w:ind w:left="179"/>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836"/>
        <w:gridCol w:w="950"/>
        <w:gridCol w:w="1655"/>
        <w:gridCol w:w="914"/>
        <w:gridCol w:w="1727"/>
        <w:gridCol w:w="964"/>
        <w:gridCol w:w="1456"/>
      </w:tblGrid>
      <w:tr w:rsidR="00AD74E1" w:rsidTr="00647533">
        <w:trPr>
          <w:trHeight w:val="326"/>
        </w:trPr>
        <w:tc>
          <w:tcPr>
            <w:tcW w:w="587" w:type="dxa"/>
          </w:tcPr>
          <w:p w:rsidR="00AD74E1" w:rsidRDefault="00AD74E1" w:rsidP="00647533">
            <w:pPr>
              <w:pStyle w:val="TableParagraph"/>
              <w:spacing w:line="244" w:lineRule="exact"/>
              <w:ind w:left="180" w:right="183"/>
              <w:jc w:val="center"/>
              <w:rPr>
                <w:sz w:val="24"/>
              </w:rPr>
            </w:pPr>
            <w:r>
              <w:rPr>
                <w:sz w:val="24"/>
              </w:rPr>
              <w:t>6.</w:t>
            </w:r>
          </w:p>
        </w:tc>
        <w:tc>
          <w:tcPr>
            <w:tcW w:w="7665" w:type="dxa"/>
            <w:gridSpan w:val="6"/>
          </w:tcPr>
          <w:p w:rsidR="00AD74E1" w:rsidRDefault="00AD74E1" w:rsidP="00647533">
            <w:pPr>
              <w:pStyle w:val="TableParagraph"/>
              <w:spacing w:line="244" w:lineRule="exact"/>
              <w:ind w:left="205"/>
              <w:rPr>
                <w:sz w:val="24"/>
              </w:rPr>
            </w:pPr>
            <w:r>
              <w:rPr>
                <w:sz w:val="24"/>
              </w:rPr>
              <w:t>If</w:t>
            </w:r>
            <w:r>
              <w:rPr>
                <w:spacing w:val="-7"/>
                <w:sz w:val="24"/>
              </w:rPr>
              <w:t xml:space="preserve"> </w:t>
            </w:r>
            <w:r>
              <w:rPr>
                <w:sz w:val="24"/>
              </w:rPr>
              <w:t>one</w:t>
            </w:r>
            <w:r>
              <w:rPr>
                <w:spacing w:val="-6"/>
                <w:sz w:val="24"/>
              </w:rPr>
              <w:t xml:space="preserve"> </w:t>
            </w:r>
            <w:r>
              <w:rPr>
                <w:sz w:val="24"/>
              </w:rPr>
              <w:t>mole</w:t>
            </w:r>
            <w:r>
              <w:rPr>
                <w:spacing w:val="-4"/>
                <w:sz w:val="24"/>
              </w:rPr>
              <w:t xml:space="preserve"> </w:t>
            </w:r>
            <w:r>
              <w:rPr>
                <w:sz w:val="24"/>
              </w:rPr>
              <w:t>of</w:t>
            </w:r>
            <w:r>
              <w:rPr>
                <w:spacing w:val="-7"/>
                <w:sz w:val="24"/>
              </w:rPr>
              <w:t xml:space="preserve"> </w:t>
            </w:r>
            <w:r>
              <w:rPr>
                <w:sz w:val="24"/>
              </w:rPr>
              <w:t>solute</w:t>
            </w:r>
            <w:r>
              <w:rPr>
                <w:spacing w:val="-6"/>
                <w:sz w:val="24"/>
              </w:rPr>
              <w:t xml:space="preserve"> </w:t>
            </w:r>
            <w:r>
              <w:rPr>
                <w:sz w:val="24"/>
              </w:rPr>
              <w:t>is</w:t>
            </w:r>
            <w:r>
              <w:rPr>
                <w:spacing w:val="-9"/>
                <w:sz w:val="24"/>
              </w:rPr>
              <w:t xml:space="preserve"> </w:t>
            </w:r>
            <w:r>
              <w:rPr>
                <w:sz w:val="24"/>
              </w:rPr>
              <w:t>dissolved</w:t>
            </w:r>
            <w:r>
              <w:rPr>
                <w:spacing w:val="-6"/>
                <w:sz w:val="24"/>
              </w:rPr>
              <w:t xml:space="preserve"> </w:t>
            </w:r>
            <w:r>
              <w:rPr>
                <w:sz w:val="24"/>
              </w:rPr>
              <w:t>in</w:t>
            </w:r>
            <w:r>
              <w:rPr>
                <w:spacing w:val="-7"/>
                <w:sz w:val="24"/>
              </w:rPr>
              <w:t xml:space="preserve"> </w:t>
            </w:r>
            <w:r>
              <w:rPr>
                <w:sz w:val="24"/>
              </w:rPr>
              <w:t>one</w:t>
            </w:r>
            <w:r>
              <w:rPr>
                <w:spacing w:val="-6"/>
                <w:sz w:val="24"/>
              </w:rPr>
              <w:t xml:space="preserve"> </w:t>
            </w:r>
            <w:r>
              <w:rPr>
                <w:sz w:val="24"/>
              </w:rPr>
              <w:t>liter</w:t>
            </w:r>
            <w:r>
              <w:rPr>
                <w:spacing w:val="-8"/>
                <w:sz w:val="24"/>
              </w:rPr>
              <w:t xml:space="preserve"> </w:t>
            </w:r>
            <w:r>
              <w:rPr>
                <w:sz w:val="24"/>
              </w:rPr>
              <w:t>of</w:t>
            </w:r>
            <w:r>
              <w:rPr>
                <w:spacing w:val="-7"/>
                <w:sz w:val="24"/>
              </w:rPr>
              <w:t xml:space="preserve"> </w:t>
            </w:r>
            <w:r>
              <w:rPr>
                <w:sz w:val="24"/>
              </w:rPr>
              <w:t>solution,</w:t>
            </w:r>
            <w:r>
              <w:rPr>
                <w:spacing w:val="-8"/>
                <w:sz w:val="24"/>
              </w:rPr>
              <w:t xml:space="preserve"> </w:t>
            </w:r>
            <w:r>
              <w:rPr>
                <w:sz w:val="24"/>
              </w:rPr>
              <w:t>the</w:t>
            </w:r>
            <w:r>
              <w:rPr>
                <w:spacing w:val="-8"/>
                <w:sz w:val="24"/>
              </w:rPr>
              <w:t xml:space="preserve"> </w:t>
            </w:r>
            <w:r>
              <w:rPr>
                <w:sz w:val="24"/>
              </w:rPr>
              <w:t>solution</w:t>
            </w:r>
            <w:r>
              <w:rPr>
                <w:spacing w:val="-7"/>
                <w:sz w:val="24"/>
              </w:rPr>
              <w:t xml:space="preserve"> </w:t>
            </w:r>
            <w:r>
              <w:rPr>
                <w:sz w:val="24"/>
              </w:rPr>
              <w:t>is</w:t>
            </w:r>
            <w:r>
              <w:rPr>
                <w:spacing w:val="-7"/>
                <w:sz w:val="24"/>
              </w:rPr>
              <w:t xml:space="preserve"> </w:t>
            </w:r>
            <w:r>
              <w:rPr>
                <w:sz w:val="24"/>
              </w:rPr>
              <w:t>called</w:t>
            </w:r>
          </w:p>
        </w:tc>
        <w:tc>
          <w:tcPr>
            <w:tcW w:w="964" w:type="dxa"/>
          </w:tcPr>
          <w:p w:rsidR="00AD74E1" w:rsidRDefault="00AD74E1" w:rsidP="00647533">
            <w:pPr>
              <w:pStyle w:val="TableParagraph"/>
              <w:rPr>
                <w:rFonts w:ascii="Times New Roman"/>
              </w:rPr>
            </w:pPr>
          </w:p>
        </w:tc>
        <w:tc>
          <w:tcPr>
            <w:tcW w:w="1456" w:type="dxa"/>
          </w:tcPr>
          <w:p w:rsidR="00AD74E1" w:rsidRDefault="00AD74E1" w:rsidP="00647533">
            <w:pPr>
              <w:pStyle w:val="TableParagraph"/>
              <w:rPr>
                <w:rFonts w:ascii="Times New Roman"/>
              </w:rPr>
            </w:pPr>
          </w:p>
        </w:tc>
      </w:tr>
      <w:tr w:rsidR="00AD74E1" w:rsidTr="00647533">
        <w:trPr>
          <w:trHeight w:val="620"/>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186"/>
              <w:ind w:left="205"/>
              <w:rPr>
                <w:sz w:val="24"/>
              </w:rPr>
            </w:pPr>
            <w:r>
              <w:rPr>
                <w:sz w:val="24"/>
              </w:rPr>
              <w:t>(a)</w:t>
            </w:r>
          </w:p>
        </w:tc>
        <w:tc>
          <w:tcPr>
            <w:tcW w:w="1836" w:type="dxa"/>
          </w:tcPr>
          <w:p w:rsidR="00AD74E1" w:rsidRDefault="00AD74E1" w:rsidP="00647533">
            <w:pPr>
              <w:pStyle w:val="TableParagraph"/>
              <w:spacing w:before="38" w:line="290" w:lineRule="atLeast"/>
              <w:ind w:left="119"/>
              <w:rPr>
                <w:sz w:val="24"/>
              </w:rPr>
            </w:pPr>
            <w:r>
              <w:rPr>
                <w:sz w:val="24"/>
              </w:rPr>
              <w:t>None of the following</w:t>
            </w:r>
          </w:p>
        </w:tc>
        <w:tc>
          <w:tcPr>
            <w:tcW w:w="950" w:type="dxa"/>
          </w:tcPr>
          <w:p w:rsidR="00AD74E1" w:rsidRDefault="00AD74E1" w:rsidP="00647533">
            <w:pPr>
              <w:pStyle w:val="TableParagraph"/>
              <w:spacing w:before="186"/>
              <w:ind w:left="567"/>
              <w:rPr>
                <w:sz w:val="24"/>
              </w:rPr>
            </w:pPr>
            <w:r>
              <w:rPr>
                <w:sz w:val="24"/>
              </w:rPr>
              <w:t>(b)</w:t>
            </w:r>
          </w:p>
        </w:tc>
        <w:tc>
          <w:tcPr>
            <w:tcW w:w="1655" w:type="dxa"/>
          </w:tcPr>
          <w:p w:rsidR="00AD74E1" w:rsidRDefault="00AD74E1" w:rsidP="00647533">
            <w:pPr>
              <w:pStyle w:val="TableParagraph"/>
              <w:spacing w:before="186"/>
              <w:ind w:left="113"/>
              <w:rPr>
                <w:sz w:val="24"/>
              </w:rPr>
            </w:pPr>
            <w:r>
              <w:rPr>
                <w:sz w:val="24"/>
              </w:rPr>
              <w:t xml:space="preserve">One </w:t>
            </w:r>
            <w:proofErr w:type="spellStart"/>
            <w:r>
              <w:rPr>
                <w:sz w:val="24"/>
              </w:rPr>
              <w:t>molal</w:t>
            </w:r>
            <w:proofErr w:type="spellEnd"/>
          </w:p>
        </w:tc>
        <w:tc>
          <w:tcPr>
            <w:tcW w:w="914" w:type="dxa"/>
          </w:tcPr>
          <w:p w:rsidR="00AD74E1" w:rsidRDefault="00AD74E1" w:rsidP="00647533">
            <w:pPr>
              <w:pStyle w:val="TableParagraph"/>
              <w:spacing w:before="186"/>
              <w:ind w:left="543"/>
              <w:rPr>
                <w:sz w:val="24"/>
              </w:rPr>
            </w:pPr>
            <w:r>
              <w:rPr>
                <w:sz w:val="24"/>
              </w:rPr>
              <w:t>(c)</w:t>
            </w:r>
          </w:p>
        </w:tc>
        <w:tc>
          <w:tcPr>
            <w:tcW w:w="1727" w:type="dxa"/>
          </w:tcPr>
          <w:p w:rsidR="00AD74E1" w:rsidRDefault="00AD74E1" w:rsidP="00647533">
            <w:pPr>
              <w:pStyle w:val="TableParagraph"/>
              <w:spacing w:before="186"/>
              <w:ind w:left="126"/>
              <w:rPr>
                <w:sz w:val="24"/>
              </w:rPr>
            </w:pPr>
            <w:r>
              <w:rPr>
                <w:sz w:val="24"/>
              </w:rPr>
              <w:t>One molar</w:t>
            </w:r>
          </w:p>
        </w:tc>
        <w:tc>
          <w:tcPr>
            <w:tcW w:w="964" w:type="dxa"/>
          </w:tcPr>
          <w:p w:rsidR="00AD74E1" w:rsidRDefault="00AD74E1" w:rsidP="00647533">
            <w:pPr>
              <w:pStyle w:val="TableParagraph"/>
              <w:spacing w:before="186"/>
              <w:ind w:left="582"/>
              <w:rPr>
                <w:sz w:val="24"/>
              </w:rPr>
            </w:pPr>
            <w:r>
              <w:rPr>
                <w:sz w:val="24"/>
              </w:rPr>
              <w:t>(d)</w:t>
            </w:r>
          </w:p>
        </w:tc>
        <w:tc>
          <w:tcPr>
            <w:tcW w:w="1456" w:type="dxa"/>
          </w:tcPr>
          <w:p w:rsidR="00AD74E1" w:rsidRDefault="00AD74E1" w:rsidP="00647533">
            <w:pPr>
              <w:pStyle w:val="TableParagraph"/>
              <w:spacing w:before="186"/>
              <w:ind w:left="114"/>
              <w:rPr>
                <w:sz w:val="24"/>
              </w:rPr>
            </w:pPr>
            <w:r>
              <w:rPr>
                <w:sz w:val="24"/>
              </w:rPr>
              <w:t>One normal</w:t>
            </w:r>
          </w:p>
        </w:tc>
      </w:tr>
    </w:tbl>
    <w:p w:rsidR="00AD74E1" w:rsidRDefault="00AD74E1" w:rsidP="00AD74E1">
      <w:pPr>
        <w:pStyle w:val="BodyText"/>
        <w:spacing w:before="4"/>
        <w:rPr>
          <w:i/>
          <w:sz w:val="26"/>
        </w:rPr>
      </w:pPr>
    </w:p>
    <w:tbl>
      <w:tblPr>
        <w:tblW w:w="0" w:type="auto"/>
        <w:tblInd w:w="387" w:type="dxa"/>
        <w:tblLayout w:type="fixed"/>
        <w:tblCellMar>
          <w:left w:w="0" w:type="dxa"/>
          <w:right w:w="0" w:type="dxa"/>
        </w:tblCellMar>
        <w:tblLook w:val="01E0" w:firstRow="1" w:lastRow="1" w:firstColumn="1" w:lastColumn="1" w:noHBand="0" w:noVBand="0"/>
      </w:tblPr>
      <w:tblGrid>
        <w:gridCol w:w="567"/>
        <w:gridCol w:w="590"/>
        <w:gridCol w:w="1739"/>
        <w:gridCol w:w="861"/>
        <w:gridCol w:w="1762"/>
        <w:gridCol w:w="1012"/>
        <w:gridCol w:w="1404"/>
        <w:gridCol w:w="788"/>
        <w:gridCol w:w="2273"/>
      </w:tblGrid>
      <w:tr w:rsidR="00AD74E1" w:rsidTr="00647533">
        <w:trPr>
          <w:trHeight w:val="325"/>
        </w:trPr>
        <w:tc>
          <w:tcPr>
            <w:tcW w:w="567" w:type="dxa"/>
          </w:tcPr>
          <w:p w:rsidR="00AD74E1" w:rsidRDefault="00AD74E1" w:rsidP="00647533">
            <w:pPr>
              <w:pStyle w:val="TableParagraph"/>
              <w:spacing w:line="244" w:lineRule="exact"/>
              <w:ind w:left="200"/>
              <w:rPr>
                <w:sz w:val="24"/>
              </w:rPr>
            </w:pPr>
            <w:r>
              <w:rPr>
                <w:sz w:val="24"/>
              </w:rPr>
              <w:t>7.</w:t>
            </w:r>
          </w:p>
        </w:tc>
        <w:tc>
          <w:tcPr>
            <w:tcW w:w="10429" w:type="dxa"/>
            <w:gridSpan w:val="8"/>
          </w:tcPr>
          <w:p w:rsidR="00AD74E1" w:rsidRDefault="00AD74E1" w:rsidP="00647533">
            <w:pPr>
              <w:pStyle w:val="TableParagraph"/>
              <w:spacing w:line="244" w:lineRule="exact"/>
              <w:ind w:left="186"/>
              <w:rPr>
                <w:sz w:val="24"/>
              </w:rPr>
            </w:pPr>
            <w:r>
              <w:rPr>
                <w:sz w:val="24"/>
              </w:rPr>
              <w:t>If one gram equivalent of a solute is dissolved in one liter of solution, the solution is called</w:t>
            </w:r>
          </w:p>
        </w:tc>
      </w:tr>
      <w:tr w:rsidR="00AD74E1" w:rsidTr="00647533">
        <w:trPr>
          <w:trHeight w:val="325"/>
        </w:trPr>
        <w:tc>
          <w:tcPr>
            <w:tcW w:w="567" w:type="dxa"/>
          </w:tcPr>
          <w:p w:rsidR="00AD74E1" w:rsidRDefault="00AD74E1" w:rsidP="00647533">
            <w:pPr>
              <w:pStyle w:val="TableParagraph"/>
              <w:rPr>
                <w:rFonts w:ascii="Times New Roman"/>
              </w:rPr>
            </w:pPr>
          </w:p>
        </w:tc>
        <w:tc>
          <w:tcPr>
            <w:tcW w:w="590" w:type="dxa"/>
          </w:tcPr>
          <w:p w:rsidR="00AD74E1" w:rsidRDefault="00AD74E1" w:rsidP="00647533">
            <w:pPr>
              <w:pStyle w:val="TableParagraph"/>
              <w:spacing w:before="37" w:line="269" w:lineRule="exact"/>
              <w:ind w:left="186"/>
              <w:rPr>
                <w:sz w:val="24"/>
              </w:rPr>
            </w:pPr>
            <w:r>
              <w:rPr>
                <w:sz w:val="24"/>
              </w:rPr>
              <w:t>(a)</w:t>
            </w:r>
          </w:p>
        </w:tc>
        <w:tc>
          <w:tcPr>
            <w:tcW w:w="1739" w:type="dxa"/>
          </w:tcPr>
          <w:p w:rsidR="00AD74E1" w:rsidRDefault="00AD74E1" w:rsidP="00647533">
            <w:pPr>
              <w:pStyle w:val="TableParagraph"/>
              <w:spacing w:before="37" w:line="269" w:lineRule="exact"/>
              <w:ind w:left="146"/>
              <w:rPr>
                <w:sz w:val="24"/>
              </w:rPr>
            </w:pPr>
            <w:r>
              <w:rPr>
                <w:sz w:val="24"/>
              </w:rPr>
              <w:t>One normal</w:t>
            </w:r>
          </w:p>
        </w:tc>
        <w:tc>
          <w:tcPr>
            <w:tcW w:w="861" w:type="dxa"/>
          </w:tcPr>
          <w:p w:rsidR="00AD74E1" w:rsidRDefault="00AD74E1" w:rsidP="00647533">
            <w:pPr>
              <w:pStyle w:val="TableParagraph"/>
              <w:spacing w:before="37" w:line="269" w:lineRule="exact"/>
              <w:ind w:left="452"/>
              <w:rPr>
                <w:sz w:val="24"/>
              </w:rPr>
            </w:pPr>
            <w:r>
              <w:rPr>
                <w:sz w:val="24"/>
              </w:rPr>
              <w:t>(b)</w:t>
            </w:r>
          </w:p>
        </w:tc>
        <w:tc>
          <w:tcPr>
            <w:tcW w:w="1762" w:type="dxa"/>
          </w:tcPr>
          <w:p w:rsidR="00AD74E1" w:rsidRDefault="00AD74E1" w:rsidP="00647533">
            <w:pPr>
              <w:pStyle w:val="TableParagraph"/>
              <w:spacing w:before="37" w:line="269" w:lineRule="exact"/>
              <w:ind w:left="142"/>
              <w:rPr>
                <w:sz w:val="24"/>
              </w:rPr>
            </w:pPr>
            <w:r>
              <w:rPr>
                <w:sz w:val="24"/>
              </w:rPr>
              <w:t xml:space="preserve">One </w:t>
            </w:r>
            <w:proofErr w:type="spellStart"/>
            <w:r>
              <w:rPr>
                <w:sz w:val="24"/>
              </w:rPr>
              <w:t>molal</w:t>
            </w:r>
            <w:proofErr w:type="spellEnd"/>
          </w:p>
        </w:tc>
        <w:tc>
          <w:tcPr>
            <w:tcW w:w="1012" w:type="dxa"/>
          </w:tcPr>
          <w:p w:rsidR="00AD74E1" w:rsidRDefault="00AD74E1" w:rsidP="00647533">
            <w:pPr>
              <w:pStyle w:val="TableParagraph"/>
              <w:spacing w:before="37" w:line="269" w:lineRule="exact"/>
              <w:ind w:left="624"/>
              <w:rPr>
                <w:sz w:val="24"/>
              </w:rPr>
            </w:pPr>
            <w:r>
              <w:rPr>
                <w:sz w:val="24"/>
              </w:rPr>
              <w:t>(c)</w:t>
            </w:r>
          </w:p>
        </w:tc>
        <w:tc>
          <w:tcPr>
            <w:tcW w:w="1404" w:type="dxa"/>
          </w:tcPr>
          <w:p w:rsidR="00AD74E1" w:rsidRDefault="00AD74E1" w:rsidP="00647533">
            <w:pPr>
              <w:pStyle w:val="TableParagraph"/>
              <w:spacing w:before="37" w:line="269" w:lineRule="exact"/>
              <w:ind w:left="145"/>
              <w:rPr>
                <w:sz w:val="24"/>
              </w:rPr>
            </w:pPr>
            <w:r>
              <w:rPr>
                <w:sz w:val="24"/>
              </w:rPr>
              <w:t>One molar</w:t>
            </w:r>
          </w:p>
        </w:tc>
        <w:tc>
          <w:tcPr>
            <w:tcW w:w="788" w:type="dxa"/>
          </w:tcPr>
          <w:p w:rsidR="00AD74E1" w:rsidRDefault="00AD74E1" w:rsidP="00647533">
            <w:pPr>
              <w:pStyle w:val="TableParagraph"/>
              <w:spacing w:before="37" w:line="269" w:lineRule="exact"/>
              <w:ind w:left="241"/>
              <w:rPr>
                <w:sz w:val="24"/>
              </w:rPr>
            </w:pPr>
            <w:r>
              <w:rPr>
                <w:sz w:val="24"/>
              </w:rPr>
              <w:t>(d)</w:t>
            </w:r>
          </w:p>
        </w:tc>
        <w:tc>
          <w:tcPr>
            <w:tcW w:w="2273" w:type="dxa"/>
          </w:tcPr>
          <w:p w:rsidR="00AD74E1" w:rsidRDefault="00AD74E1" w:rsidP="00647533">
            <w:pPr>
              <w:pStyle w:val="TableParagraph"/>
              <w:spacing w:before="37" w:line="269" w:lineRule="exact"/>
              <w:ind w:left="280"/>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849"/>
        <w:gridCol w:w="687"/>
        <w:gridCol w:w="1867"/>
        <w:gridCol w:w="947"/>
        <w:gridCol w:w="2023"/>
        <w:gridCol w:w="668"/>
        <w:gridCol w:w="1646"/>
      </w:tblGrid>
      <w:tr w:rsidR="00AD74E1" w:rsidTr="00647533">
        <w:trPr>
          <w:trHeight w:val="618"/>
        </w:trPr>
        <w:tc>
          <w:tcPr>
            <w:tcW w:w="587" w:type="dxa"/>
          </w:tcPr>
          <w:p w:rsidR="00AD74E1" w:rsidRDefault="00AD74E1" w:rsidP="00647533">
            <w:pPr>
              <w:pStyle w:val="TableParagraph"/>
              <w:spacing w:line="244" w:lineRule="exact"/>
              <w:ind w:left="180" w:right="183"/>
              <w:jc w:val="center"/>
              <w:rPr>
                <w:sz w:val="24"/>
              </w:rPr>
            </w:pPr>
            <w:r>
              <w:rPr>
                <w:sz w:val="24"/>
              </w:rPr>
              <w:t>8.</w:t>
            </w:r>
          </w:p>
        </w:tc>
        <w:tc>
          <w:tcPr>
            <w:tcW w:w="10270" w:type="dxa"/>
            <w:gridSpan w:val="8"/>
          </w:tcPr>
          <w:p w:rsidR="00AD74E1" w:rsidRDefault="00AD74E1" w:rsidP="00647533">
            <w:pPr>
              <w:pStyle w:val="TableParagraph"/>
              <w:spacing w:line="244" w:lineRule="exact"/>
              <w:ind w:left="205"/>
              <w:rPr>
                <w:sz w:val="24"/>
              </w:rPr>
            </w:pPr>
            <w:r>
              <w:rPr>
                <w:sz w:val="24"/>
              </w:rPr>
              <w:t>At constant temperature, volume of a given mass of a gas is inversely proportional to pressure exerted</w:t>
            </w:r>
          </w:p>
          <w:p w:rsidR="00AD74E1" w:rsidRDefault="00AD74E1" w:rsidP="00647533">
            <w:pPr>
              <w:pStyle w:val="TableParagraph"/>
              <w:ind w:left="205"/>
              <w:rPr>
                <w:sz w:val="24"/>
              </w:rPr>
            </w:pPr>
            <w:r>
              <w:rPr>
                <w:sz w:val="24"/>
              </w:rPr>
              <w:t>on it is called</w:t>
            </w:r>
          </w:p>
        </w:tc>
      </w:tr>
      <w:tr w:rsidR="00AD74E1" w:rsidTr="00647533">
        <w:trPr>
          <w:trHeight w:val="325"/>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7" w:line="269" w:lineRule="exact"/>
              <w:ind w:left="205"/>
              <w:rPr>
                <w:sz w:val="24"/>
              </w:rPr>
            </w:pPr>
            <w:r>
              <w:rPr>
                <w:sz w:val="24"/>
              </w:rPr>
              <w:t>(a)</w:t>
            </w:r>
          </w:p>
        </w:tc>
        <w:tc>
          <w:tcPr>
            <w:tcW w:w="1849" w:type="dxa"/>
          </w:tcPr>
          <w:p w:rsidR="00AD74E1" w:rsidRDefault="00AD74E1" w:rsidP="00647533">
            <w:pPr>
              <w:pStyle w:val="TableParagraph"/>
              <w:spacing w:before="37" w:line="269" w:lineRule="exact"/>
              <w:ind w:left="119"/>
              <w:rPr>
                <w:sz w:val="24"/>
              </w:rPr>
            </w:pPr>
            <w:r>
              <w:rPr>
                <w:sz w:val="24"/>
              </w:rPr>
              <w:t>Coulomb’s Law</w:t>
            </w:r>
          </w:p>
        </w:tc>
        <w:tc>
          <w:tcPr>
            <w:tcW w:w="687" w:type="dxa"/>
          </w:tcPr>
          <w:p w:rsidR="00AD74E1" w:rsidRDefault="00AD74E1" w:rsidP="00647533">
            <w:pPr>
              <w:pStyle w:val="TableParagraph"/>
              <w:spacing w:before="37" w:line="269" w:lineRule="exact"/>
              <w:ind w:left="256"/>
              <w:rPr>
                <w:sz w:val="24"/>
              </w:rPr>
            </w:pPr>
            <w:r>
              <w:rPr>
                <w:sz w:val="24"/>
              </w:rPr>
              <w:t>(b)</w:t>
            </w:r>
          </w:p>
        </w:tc>
        <w:tc>
          <w:tcPr>
            <w:tcW w:w="1867" w:type="dxa"/>
          </w:tcPr>
          <w:p w:rsidR="00AD74E1" w:rsidRDefault="00AD74E1" w:rsidP="00647533">
            <w:pPr>
              <w:pStyle w:val="TableParagraph"/>
              <w:spacing w:before="37" w:line="269" w:lineRule="exact"/>
              <w:ind w:left="164"/>
              <w:rPr>
                <w:sz w:val="24"/>
              </w:rPr>
            </w:pPr>
            <w:r>
              <w:rPr>
                <w:sz w:val="24"/>
              </w:rPr>
              <w:t>Boyle’s Law</w:t>
            </w:r>
          </w:p>
        </w:tc>
        <w:tc>
          <w:tcPr>
            <w:tcW w:w="947" w:type="dxa"/>
          </w:tcPr>
          <w:p w:rsidR="00AD74E1" w:rsidRDefault="00AD74E1" w:rsidP="00647533">
            <w:pPr>
              <w:pStyle w:val="TableParagraph"/>
              <w:spacing w:before="37" w:line="269" w:lineRule="exact"/>
              <w:ind w:left="579"/>
              <w:rPr>
                <w:sz w:val="24"/>
              </w:rPr>
            </w:pPr>
            <w:r>
              <w:rPr>
                <w:sz w:val="24"/>
              </w:rPr>
              <w:t>(c)</w:t>
            </w:r>
          </w:p>
        </w:tc>
        <w:tc>
          <w:tcPr>
            <w:tcW w:w="2023" w:type="dxa"/>
          </w:tcPr>
          <w:p w:rsidR="00AD74E1" w:rsidRDefault="00AD74E1" w:rsidP="00647533">
            <w:pPr>
              <w:pStyle w:val="TableParagraph"/>
              <w:spacing w:before="37" w:line="269" w:lineRule="exact"/>
              <w:ind w:left="130"/>
              <w:rPr>
                <w:sz w:val="24"/>
              </w:rPr>
            </w:pPr>
            <w:r>
              <w:rPr>
                <w:sz w:val="24"/>
              </w:rPr>
              <w:t>General Gas Law</w:t>
            </w:r>
          </w:p>
        </w:tc>
        <w:tc>
          <w:tcPr>
            <w:tcW w:w="668" w:type="dxa"/>
          </w:tcPr>
          <w:p w:rsidR="00AD74E1" w:rsidRDefault="00AD74E1" w:rsidP="00647533">
            <w:pPr>
              <w:pStyle w:val="TableParagraph"/>
              <w:spacing w:before="37" w:line="269" w:lineRule="exact"/>
              <w:ind w:left="291"/>
              <w:rPr>
                <w:sz w:val="24"/>
              </w:rPr>
            </w:pPr>
            <w:r>
              <w:rPr>
                <w:sz w:val="24"/>
              </w:rPr>
              <w:t>(d)</w:t>
            </w:r>
          </w:p>
        </w:tc>
        <w:tc>
          <w:tcPr>
            <w:tcW w:w="1646" w:type="dxa"/>
          </w:tcPr>
          <w:p w:rsidR="00AD74E1" w:rsidRDefault="00AD74E1" w:rsidP="00647533">
            <w:pPr>
              <w:pStyle w:val="TableParagraph"/>
              <w:spacing w:before="37" w:line="269" w:lineRule="exact"/>
              <w:ind w:left="118"/>
              <w:rPr>
                <w:sz w:val="24"/>
              </w:rPr>
            </w:pPr>
            <w:r>
              <w:rPr>
                <w:sz w:val="24"/>
              </w:rPr>
              <w:t>Charles Law</w:t>
            </w:r>
          </w:p>
        </w:tc>
      </w:tr>
    </w:tbl>
    <w:p w:rsidR="00AD74E1" w:rsidRDefault="00AD74E1" w:rsidP="00AD74E1">
      <w:pPr>
        <w:pStyle w:val="BodyText"/>
        <w:rPr>
          <w:i/>
          <w:sz w:val="20"/>
        </w:rPr>
      </w:pPr>
    </w:p>
    <w:p w:rsidR="00AD74E1" w:rsidRDefault="00AD74E1" w:rsidP="00AD74E1">
      <w:pPr>
        <w:pStyle w:val="BodyText"/>
        <w:spacing w:before="9"/>
        <w:rPr>
          <w:i/>
          <w:sz w:val="10"/>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72"/>
        <w:gridCol w:w="815"/>
        <w:gridCol w:w="2028"/>
        <w:gridCol w:w="742"/>
        <w:gridCol w:w="2052"/>
        <w:gridCol w:w="641"/>
        <w:gridCol w:w="1463"/>
      </w:tblGrid>
      <w:tr w:rsidR="00AD74E1" w:rsidTr="00647533">
        <w:trPr>
          <w:trHeight w:val="325"/>
        </w:trPr>
        <w:tc>
          <w:tcPr>
            <w:tcW w:w="648" w:type="dxa"/>
          </w:tcPr>
          <w:p w:rsidR="00AD74E1" w:rsidRDefault="00AD74E1" w:rsidP="00647533">
            <w:pPr>
              <w:pStyle w:val="TableParagraph"/>
              <w:spacing w:line="244" w:lineRule="exact"/>
              <w:ind w:left="200"/>
              <w:rPr>
                <w:sz w:val="24"/>
              </w:rPr>
            </w:pPr>
            <w:r>
              <w:rPr>
                <w:sz w:val="24"/>
              </w:rPr>
              <w:t>10.</w:t>
            </w:r>
          </w:p>
        </w:tc>
        <w:tc>
          <w:tcPr>
            <w:tcW w:w="10036" w:type="dxa"/>
            <w:gridSpan w:val="8"/>
          </w:tcPr>
          <w:p w:rsidR="00AD74E1" w:rsidRDefault="00AD74E1" w:rsidP="00647533">
            <w:pPr>
              <w:pStyle w:val="TableParagraph"/>
              <w:spacing w:line="244" w:lineRule="exact"/>
              <w:ind w:left="144"/>
              <w:rPr>
                <w:sz w:val="24"/>
              </w:rPr>
            </w:pPr>
            <w:r>
              <w:rPr>
                <w:sz w:val="24"/>
              </w:rPr>
              <w:t>The number of atoms or molecules whose concentration determine the rate of reaction is called</w:t>
            </w: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3"/>
              <w:ind w:left="144"/>
              <w:rPr>
                <w:sz w:val="24"/>
              </w:rPr>
            </w:pPr>
            <w:r>
              <w:rPr>
                <w:sz w:val="24"/>
              </w:rPr>
              <w:t>(a)</w:t>
            </w:r>
          </w:p>
        </w:tc>
        <w:tc>
          <w:tcPr>
            <w:tcW w:w="1772" w:type="dxa"/>
          </w:tcPr>
          <w:p w:rsidR="00AD74E1" w:rsidRDefault="00AD74E1" w:rsidP="00647533">
            <w:pPr>
              <w:pStyle w:val="TableParagraph"/>
              <w:spacing w:before="183"/>
              <w:ind w:left="118"/>
              <w:rPr>
                <w:sz w:val="24"/>
              </w:rPr>
            </w:pPr>
            <w:proofErr w:type="spellStart"/>
            <w:r>
              <w:rPr>
                <w:sz w:val="24"/>
              </w:rPr>
              <w:t>Molecularity</w:t>
            </w:r>
            <w:proofErr w:type="spellEnd"/>
          </w:p>
        </w:tc>
        <w:tc>
          <w:tcPr>
            <w:tcW w:w="815" w:type="dxa"/>
          </w:tcPr>
          <w:p w:rsidR="00AD74E1" w:rsidRDefault="00AD74E1" w:rsidP="00647533">
            <w:pPr>
              <w:pStyle w:val="TableParagraph"/>
              <w:spacing w:before="183"/>
              <w:ind w:left="430"/>
              <w:rPr>
                <w:sz w:val="24"/>
              </w:rPr>
            </w:pPr>
            <w:r>
              <w:rPr>
                <w:sz w:val="24"/>
              </w:rPr>
              <w:t>(b)</w:t>
            </w:r>
          </w:p>
        </w:tc>
        <w:tc>
          <w:tcPr>
            <w:tcW w:w="2028" w:type="dxa"/>
          </w:tcPr>
          <w:p w:rsidR="00AD74E1" w:rsidRDefault="00AD74E1" w:rsidP="00647533">
            <w:pPr>
              <w:pStyle w:val="TableParagraph"/>
              <w:spacing w:before="183"/>
              <w:ind w:left="111"/>
              <w:rPr>
                <w:sz w:val="24"/>
              </w:rPr>
            </w:pPr>
            <w:r>
              <w:rPr>
                <w:sz w:val="24"/>
              </w:rPr>
              <w:t>Rate of reaction</w:t>
            </w:r>
          </w:p>
        </w:tc>
        <w:tc>
          <w:tcPr>
            <w:tcW w:w="742" w:type="dxa"/>
          </w:tcPr>
          <w:p w:rsidR="00AD74E1" w:rsidRDefault="00AD74E1" w:rsidP="00647533">
            <w:pPr>
              <w:pStyle w:val="TableParagraph"/>
              <w:spacing w:before="183"/>
              <w:ind w:left="367"/>
              <w:rPr>
                <w:sz w:val="24"/>
              </w:rPr>
            </w:pPr>
            <w:r>
              <w:rPr>
                <w:sz w:val="24"/>
              </w:rPr>
              <w:t>(c)</w:t>
            </w:r>
          </w:p>
        </w:tc>
        <w:tc>
          <w:tcPr>
            <w:tcW w:w="2052" w:type="dxa"/>
          </w:tcPr>
          <w:p w:rsidR="00AD74E1" w:rsidRDefault="00AD74E1" w:rsidP="00647533">
            <w:pPr>
              <w:pStyle w:val="TableParagraph"/>
              <w:spacing w:before="183"/>
              <w:ind w:left="121"/>
              <w:rPr>
                <w:sz w:val="24"/>
              </w:rPr>
            </w:pPr>
            <w:r>
              <w:rPr>
                <w:sz w:val="24"/>
              </w:rPr>
              <w:t>Order of reaction</w:t>
            </w:r>
          </w:p>
        </w:tc>
        <w:tc>
          <w:tcPr>
            <w:tcW w:w="641" w:type="dxa"/>
          </w:tcPr>
          <w:p w:rsidR="00AD74E1" w:rsidRDefault="00AD74E1" w:rsidP="00647533">
            <w:pPr>
              <w:pStyle w:val="TableParagraph"/>
              <w:spacing w:before="183"/>
              <w:ind w:left="253"/>
              <w:rPr>
                <w:sz w:val="24"/>
              </w:rPr>
            </w:pPr>
            <w:r>
              <w:rPr>
                <w:sz w:val="24"/>
              </w:rPr>
              <w:t>(d)</w:t>
            </w:r>
          </w:p>
        </w:tc>
        <w:tc>
          <w:tcPr>
            <w:tcW w:w="1463" w:type="dxa"/>
          </w:tcPr>
          <w:p w:rsidR="00AD74E1" w:rsidRDefault="00AD74E1" w:rsidP="00647533">
            <w:pPr>
              <w:pStyle w:val="TableParagraph"/>
              <w:spacing w:before="37" w:line="290" w:lineRule="atLeast"/>
              <w:ind w:left="108"/>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77"/>
        <w:gridCol w:w="467"/>
        <w:gridCol w:w="588"/>
        <w:gridCol w:w="6"/>
        <w:gridCol w:w="2068"/>
        <w:gridCol w:w="100"/>
        <w:gridCol w:w="640"/>
        <w:gridCol w:w="10"/>
        <w:gridCol w:w="1817"/>
        <w:gridCol w:w="268"/>
        <w:gridCol w:w="608"/>
        <w:gridCol w:w="1471"/>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11.</w:t>
            </w:r>
          </w:p>
        </w:tc>
        <w:tc>
          <w:tcPr>
            <w:tcW w:w="7964" w:type="dxa"/>
            <w:gridSpan w:val="11"/>
          </w:tcPr>
          <w:p w:rsidR="00AD74E1" w:rsidRDefault="00AD74E1" w:rsidP="00647533">
            <w:pPr>
              <w:pStyle w:val="TableParagraph"/>
              <w:spacing w:line="244" w:lineRule="exact"/>
              <w:ind w:left="144"/>
              <w:rPr>
                <w:sz w:val="24"/>
              </w:rPr>
            </w:pPr>
            <w:r>
              <w:rPr>
                <w:sz w:val="24"/>
              </w:rPr>
              <w:t>Electrolytes which ionize to a very small extent in a solution are called</w:t>
            </w:r>
          </w:p>
        </w:tc>
        <w:tc>
          <w:tcPr>
            <w:tcW w:w="608" w:type="dxa"/>
          </w:tcPr>
          <w:p w:rsidR="00AD74E1" w:rsidRDefault="00AD74E1" w:rsidP="00647533">
            <w:pPr>
              <w:pStyle w:val="TableParagraph"/>
              <w:rPr>
                <w:rFonts w:ascii="Times New Roman"/>
              </w:rPr>
            </w:pPr>
          </w:p>
        </w:tc>
        <w:tc>
          <w:tcPr>
            <w:tcW w:w="1463" w:type="dxa"/>
          </w:tcPr>
          <w:p w:rsidR="00AD74E1" w:rsidRDefault="00AD74E1" w:rsidP="00647533">
            <w:pPr>
              <w:pStyle w:val="TableParagraph"/>
              <w:rPr>
                <w:rFonts w:ascii="Times New Roman"/>
              </w:rPr>
            </w:pPr>
          </w:p>
        </w:tc>
      </w:tr>
      <w:tr w:rsidR="00AD74E1" w:rsidTr="00647533">
        <w:trPr>
          <w:trHeight w:val="620"/>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1477" w:type="dxa"/>
          </w:tcPr>
          <w:p w:rsidR="00AD74E1" w:rsidRDefault="00AD74E1" w:rsidP="00647533">
            <w:pPr>
              <w:pStyle w:val="TableParagraph"/>
              <w:spacing w:before="184"/>
              <w:ind w:left="118"/>
              <w:rPr>
                <w:sz w:val="24"/>
              </w:rPr>
            </w:pPr>
            <w:r>
              <w:rPr>
                <w:sz w:val="24"/>
              </w:rPr>
              <w:t>Neutral</w:t>
            </w:r>
          </w:p>
        </w:tc>
        <w:tc>
          <w:tcPr>
            <w:tcW w:w="1061" w:type="dxa"/>
            <w:gridSpan w:val="3"/>
          </w:tcPr>
          <w:p w:rsidR="00AD74E1" w:rsidRDefault="00AD74E1" w:rsidP="00647533">
            <w:pPr>
              <w:pStyle w:val="TableParagraph"/>
              <w:spacing w:before="184"/>
              <w:ind w:left="627"/>
              <w:rPr>
                <w:sz w:val="24"/>
              </w:rPr>
            </w:pPr>
            <w:r>
              <w:rPr>
                <w:sz w:val="24"/>
              </w:rPr>
              <w:t>(b)</w:t>
            </w:r>
          </w:p>
        </w:tc>
        <w:tc>
          <w:tcPr>
            <w:tcW w:w="2168" w:type="dxa"/>
            <w:gridSpan w:val="2"/>
          </w:tcPr>
          <w:p w:rsidR="00AD74E1" w:rsidRDefault="00AD74E1" w:rsidP="00647533">
            <w:pPr>
              <w:pStyle w:val="TableParagraph"/>
              <w:spacing w:before="184"/>
              <w:ind w:left="161"/>
              <w:rPr>
                <w:sz w:val="24"/>
              </w:rPr>
            </w:pPr>
            <w:r>
              <w:rPr>
                <w:sz w:val="24"/>
              </w:rPr>
              <w:t>Weak electrolytes</w:t>
            </w:r>
          </w:p>
        </w:tc>
        <w:tc>
          <w:tcPr>
            <w:tcW w:w="650" w:type="dxa"/>
            <w:gridSpan w:val="2"/>
          </w:tcPr>
          <w:p w:rsidR="00AD74E1" w:rsidRDefault="00AD74E1" w:rsidP="00647533">
            <w:pPr>
              <w:pStyle w:val="TableParagraph"/>
              <w:spacing w:before="184"/>
              <w:ind w:left="276"/>
              <w:rPr>
                <w:sz w:val="24"/>
              </w:rPr>
            </w:pPr>
            <w:r>
              <w:rPr>
                <w:sz w:val="24"/>
              </w:rPr>
              <w:t>(c)</w:t>
            </w:r>
          </w:p>
        </w:tc>
        <w:tc>
          <w:tcPr>
            <w:tcW w:w="2085" w:type="dxa"/>
            <w:gridSpan w:val="2"/>
          </w:tcPr>
          <w:p w:rsidR="00AD74E1" w:rsidRDefault="00AD74E1" w:rsidP="00647533">
            <w:pPr>
              <w:pStyle w:val="TableParagraph"/>
              <w:spacing w:before="184"/>
              <w:ind w:left="124"/>
              <w:rPr>
                <w:sz w:val="24"/>
              </w:rPr>
            </w:pPr>
            <w:r>
              <w:rPr>
                <w:sz w:val="24"/>
              </w:rPr>
              <w:t xml:space="preserve">Strong </w:t>
            </w:r>
            <w:proofErr w:type="spellStart"/>
            <w:r>
              <w:rPr>
                <w:sz w:val="24"/>
              </w:rPr>
              <w:t>electolytes</w:t>
            </w:r>
            <w:proofErr w:type="spellEnd"/>
          </w:p>
        </w:tc>
        <w:tc>
          <w:tcPr>
            <w:tcW w:w="608" w:type="dxa"/>
          </w:tcPr>
          <w:p w:rsidR="00AD74E1" w:rsidRDefault="00AD74E1" w:rsidP="00647533">
            <w:pPr>
              <w:pStyle w:val="TableParagraph"/>
              <w:spacing w:before="184"/>
              <w:ind w:left="223"/>
              <w:rPr>
                <w:sz w:val="24"/>
              </w:rPr>
            </w:pPr>
            <w:r>
              <w:rPr>
                <w:sz w:val="24"/>
              </w:rPr>
              <w:t>(d)</w:t>
            </w:r>
          </w:p>
        </w:tc>
        <w:tc>
          <w:tcPr>
            <w:tcW w:w="1463" w:type="dxa"/>
          </w:tcPr>
          <w:p w:rsidR="00AD74E1" w:rsidRDefault="00AD74E1" w:rsidP="00647533">
            <w:pPr>
              <w:pStyle w:val="TableParagraph"/>
              <w:spacing w:before="38" w:line="290" w:lineRule="atLeast"/>
              <w:ind w:left="109"/>
              <w:rPr>
                <w:sz w:val="24"/>
              </w:rPr>
            </w:pPr>
            <w:r>
              <w:rPr>
                <w:sz w:val="24"/>
              </w:rPr>
              <w:t>None of the above</w:t>
            </w:r>
          </w:p>
        </w:tc>
      </w:tr>
      <w:tr w:rsidR="00AD74E1" w:rsidTr="00647533">
        <w:trPr>
          <w:trHeight w:val="326"/>
        </w:trPr>
        <w:tc>
          <w:tcPr>
            <w:tcW w:w="646" w:type="dxa"/>
          </w:tcPr>
          <w:p w:rsidR="00AD74E1" w:rsidRDefault="00AD74E1" w:rsidP="00647533">
            <w:pPr>
              <w:pStyle w:val="TableParagraph"/>
              <w:spacing w:line="244" w:lineRule="exact"/>
              <w:ind w:left="200"/>
              <w:rPr>
                <w:sz w:val="24"/>
              </w:rPr>
            </w:pPr>
            <w:r>
              <w:rPr>
                <w:sz w:val="24"/>
              </w:rPr>
              <w:t>12.</w:t>
            </w:r>
          </w:p>
        </w:tc>
        <w:tc>
          <w:tcPr>
            <w:tcW w:w="7694" w:type="dxa"/>
            <w:gridSpan w:val="10"/>
          </w:tcPr>
          <w:p w:rsidR="00AD74E1" w:rsidRDefault="00AD74E1" w:rsidP="00647533">
            <w:pPr>
              <w:pStyle w:val="TableParagraph"/>
              <w:spacing w:line="244" w:lineRule="exact"/>
              <w:ind w:left="144"/>
              <w:rPr>
                <w:sz w:val="24"/>
              </w:rPr>
            </w:pPr>
            <w:r>
              <w:rPr>
                <w:sz w:val="24"/>
              </w:rPr>
              <w:t>The change of concentration of reactants or products is called,</w:t>
            </w:r>
          </w:p>
        </w:tc>
        <w:tc>
          <w:tcPr>
            <w:tcW w:w="871" w:type="dxa"/>
            <w:gridSpan w:val="2"/>
          </w:tcPr>
          <w:p w:rsidR="00AD74E1" w:rsidRDefault="00AD74E1" w:rsidP="00647533">
            <w:pPr>
              <w:pStyle w:val="TableParagraph"/>
              <w:rPr>
                <w:rFonts w:ascii="Times New Roman"/>
              </w:rPr>
            </w:pPr>
          </w:p>
        </w:tc>
        <w:tc>
          <w:tcPr>
            <w:tcW w:w="1471" w:type="dxa"/>
          </w:tcPr>
          <w:p w:rsidR="00AD74E1" w:rsidRDefault="00AD74E1" w:rsidP="00647533">
            <w:pPr>
              <w:pStyle w:val="TableParagraph"/>
              <w:rPr>
                <w:rFonts w:ascii="Times New Roman"/>
              </w:rPr>
            </w:pPr>
          </w:p>
        </w:tc>
      </w:tr>
      <w:tr w:rsidR="00AD74E1" w:rsidTr="00647533">
        <w:trPr>
          <w:trHeight w:val="620"/>
        </w:trPr>
        <w:tc>
          <w:tcPr>
            <w:tcW w:w="646" w:type="dxa"/>
          </w:tcPr>
          <w:p w:rsidR="00AD74E1" w:rsidRDefault="00AD74E1" w:rsidP="00647533">
            <w:pPr>
              <w:pStyle w:val="TableParagraph"/>
              <w:rPr>
                <w:rFonts w:ascii="Times New Roman"/>
              </w:rPr>
            </w:pPr>
          </w:p>
        </w:tc>
        <w:tc>
          <w:tcPr>
            <w:tcW w:w="521" w:type="dxa"/>
          </w:tcPr>
          <w:p w:rsidR="00AD74E1" w:rsidRDefault="00AD74E1" w:rsidP="00647533">
            <w:pPr>
              <w:pStyle w:val="TableParagraph"/>
              <w:spacing w:before="184"/>
              <w:ind w:left="144"/>
              <w:rPr>
                <w:sz w:val="24"/>
              </w:rPr>
            </w:pPr>
            <w:r>
              <w:rPr>
                <w:sz w:val="24"/>
              </w:rPr>
              <w:t>(a)</w:t>
            </w:r>
          </w:p>
        </w:tc>
        <w:tc>
          <w:tcPr>
            <w:tcW w:w="1944" w:type="dxa"/>
            <w:gridSpan w:val="2"/>
          </w:tcPr>
          <w:p w:rsidR="00AD74E1" w:rsidRDefault="00AD74E1" w:rsidP="00647533">
            <w:pPr>
              <w:pStyle w:val="TableParagraph"/>
              <w:spacing w:before="184"/>
              <w:ind w:left="120"/>
              <w:rPr>
                <w:sz w:val="24"/>
              </w:rPr>
            </w:pPr>
            <w:r>
              <w:rPr>
                <w:sz w:val="24"/>
              </w:rPr>
              <w:t>Order of reaction</w:t>
            </w:r>
          </w:p>
        </w:tc>
        <w:tc>
          <w:tcPr>
            <w:tcW w:w="588" w:type="dxa"/>
          </w:tcPr>
          <w:p w:rsidR="00AD74E1" w:rsidRDefault="00AD74E1" w:rsidP="00647533">
            <w:pPr>
              <w:pStyle w:val="TableParagraph"/>
              <w:spacing w:before="184"/>
              <w:ind w:left="159"/>
              <w:rPr>
                <w:sz w:val="24"/>
              </w:rPr>
            </w:pPr>
            <w:r>
              <w:rPr>
                <w:sz w:val="24"/>
              </w:rPr>
              <w:t>(b)</w:t>
            </w:r>
          </w:p>
        </w:tc>
        <w:tc>
          <w:tcPr>
            <w:tcW w:w="2074" w:type="dxa"/>
            <w:gridSpan w:val="2"/>
          </w:tcPr>
          <w:p w:rsidR="00AD74E1" w:rsidRDefault="00AD74E1" w:rsidP="00647533">
            <w:pPr>
              <w:pStyle w:val="TableParagraph"/>
              <w:spacing w:before="184"/>
              <w:ind w:left="163"/>
              <w:rPr>
                <w:sz w:val="24"/>
              </w:rPr>
            </w:pPr>
            <w:r>
              <w:rPr>
                <w:sz w:val="24"/>
              </w:rPr>
              <w:t>Rate of reaction</w:t>
            </w:r>
          </w:p>
        </w:tc>
        <w:tc>
          <w:tcPr>
            <w:tcW w:w="740" w:type="dxa"/>
            <w:gridSpan w:val="2"/>
          </w:tcPr>
          <w:p w:rsidR="00AD74E1" w:rsidRDefault="00AD74E1" w:rsidP="00647533">
            <w:pPr>
              <w:pStyle w:val="TableParagraph"/>
              <w:spacing w:before="184"/>
              <w:ind w:left="370"/>
              <w:rPr>
                <w:sz w:val="24"/>
              </w:rPr>
            </w:pPr>
            <w:r>
              <w:rPr>
                <w:sz w:val="24"/>
              </w:rPr>
              <w:t>(c)</w:t>
            </w:r>
          </w:p>
        </w:tc>
        <w:tc>
          <w:tcPr>
            <w:tcW w:w="1827" w:type="dxa"/>
            <w:gridSpan w:val="2"/>
          </w:tcPr>
          <w:p w:rsidR="00AD74E1" w:rsidRDefault="00AD74E1" w:rsidP="00647533">
            <w:pPr>
              <w:pStyle w:val="TableParagraph"/>
              <w:spacing w:before="184"/>
              <w:ind w:left="128"/>
              <w:rPr>
                <w:sz w:val="24"/>
              </w:rPr>
            </w:pPr>
            <w:proofErr w:type="spellStart"/>
            <w:r>
              <w:rPr>
                <w:sz w:val="24"/>
              </w:rPr>
              <w:t>Molecularity</w:t>
            </w:r>
            <w:proofErr w:type="spellEnd"/>
          </w:p>
        </w:tc>
        <w:tc>
          <w:tcPr>
            <w:tcW w:w="871" w:type="dxa"/>
            <w:gridSpan w:val="2"/>
          </w:tcPr>
          <w:p w:rsidR="00AD74E1" w:rsidRDefault="00AD74E1" w:rsidP="00647533">
            <w:pPr>
              <w:pStyle w:val="TableParagraph"/>
              <w:spacing w:before="184"/>
              <w:ind w:left="483"/>
              <w:rPr>
                <w:sz w:val="24"/>
              </w:rPr>
            </w:pPr>
            <w:r>
              <w:rPr>
                <w:sz w:val="24"/>
              </w:rPr>
              <w:t>(d)</w:t>
            </w:r>
          </w:p>
        </w:tc>
        <w:tc>
          <w:tcPr>
            <w:tcW w:w="1471" w:type="dxa"/>
          </w:tcPr>
          <w:p w:rsidR="00AD74E1" w:rsidRDefault="00AD74E1" w:rsidP="00647533">
            <w:pPr>
              <w:pStyle w:val="TableParagraph"/>
              <w:spacing w:before="38" w:line="290" w:lineRule="atLeast"/>
              <w:ind w:left="123"/>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17"/>
        <w:gridCol w:w="555"/>
        <w:gridCol w:w="1757"/>
        <w:gridCol w:w="888"/>
        <w:gridCol w:w="1782"/>
        <w:gridCol w:w="925"/>
        <w:gridCol w:w="1673"/>
        <w:gridCol w:w="926"/>
        <w:gridCol w:w="1490"/>
      </w:tblGrid>
      <w:tr w:rsidR="00AD74E1" w:rsidTr="00647533">
        <w:trPr>
          <w:trHeight w:val="325"/>
        </w:trPr>
        <w:tc>
          <w:tcPr>
            <w:tcW w:w="617" w:type="dxa"/>
          </w:tcPr>
          <w:p w:rsidR="00AD74E1" w:rsidRDefault="00AD74E1" w:rsidP="00647533">
            <w:pPr>
              <w:pStyle w:val="TableParagraph"/>
              <w:spacing w:line="244" w:lineRule="exact"/>
              <w:ind w:left="200"/>
              <w:rPr>
                <w:sz w:val="24"/>
              </w:rPr>
            </w:pPr>
            <w:r>
              <w:rPr>
                <w:sz w:val="24"/>
              </w:rPr>
              <w:t>13.</w:t>
            </w:r>
          </w:p>
        </w:tc>
        <w:tc>
          <w:tcPr>
            <w:tcW w:w="8506" w:type="dxa"/>
            <w:gridSpan w:val="7"/>
          </w:tcPr>
          <w:p w:rsidR="00AD74E1" w:rsidRDefault="00AD74E1" w:rsidP="00647533">
            <w:pPr>
              <w:pStyle w:val="TableParagraph"/>
              <w:spacing w:line="244" w:lineRule="exact"/>
              <w:ind w:left="114"/>
              <w:rPr>
                <w:sz w:val="24"/>
              </w:rPr>
            </w:pPr>
            <w:r>
              <w:rPr>
                <w:sz w:val="24"/>
              </w:rPr>
              <w:t>Reactions which proceed in the forward direction and go to completion are called</w:t>
            </w:r>
          </w:p>
        </w:tc>
        <w:tc>
          <w:tcPr>
            <w:tcW w:w="1490" w:type="dxa"/>
          </w:tcPr>
          <w:p w:rsidR="00AD74E1" w:rsidRDefault="00AD74E1" w:rsidP="00647533">
            <w:pPr>
              <w:pStyle w:val="TableParagraph"/>
              <w:rPr>
                <w:rFonts w:ascii="Times New Roman"/>
              </w:rPr>
            </w:pPr>
          </w:p>
        </w:tc>
      </w:tr>
      <w:tr w:rsidR="00AD74E1" w:rsidTr="00647533">
        <w:trPr>
          <w:trHeight w:val="619"/>
        </w:trPr>
        <w:tc>
          <w:tcPr>
            <w:tcW w:w="617" w:type="dxa"/>
          </w:tcPr>
          <w:p w:rsidR="00AD74E1" w:rsidRDefault="00AD74E1" w:rsidP="00647533">
            <w:pPr>
              <w:pStyle w:val="TableParagraph"/>
              <w:rPr>
                <w:rFonts w:ascii="Times New Roman"/>
              </w:rPr>
            </w:pPr>
          </w:p>
        </w:tc>
        <w:tc>
          <w:tcPr>
            <w:tcW w:w="555" w:type="dxa"/>
          </w:tcPr>
          <w:p w:rsidR="00AD74E1" w:rsidRDefault="00AD74E1" w:rsidP="00647533">
            <w:pPr>
              <w:pStyle w:val="TableParagraph"/>
              <w:spacing w:before="183"/>
              <w:ind w:left="114"/>
              <w:rPr>
                <w:sz w:val="24"/>
              </w:rPr>
            </w:pPr>
            <w:r>
              <w:rPr>
                <w:sz w:val="24"/>
              </w:rPr>
              <w:t>(a)</w:t>
            </w:r>
          </w:p>
        </w:tc>
        <w:tc>
          <w:tcPr>
            <w:tcW w:w="1757" w:type="dxa"/>
          </w:tcPr>
          <w:p w:rsidR="00AD74E1" w:rsidRDefault="00AD74E1" w:rsidP="00647533">
            <w:pPr>
              <w:pStyle w:val="TableParagraph"/>
              <w:spacing w:before="37" w:line="290" w:lineRule="atLeast"/>
              <w:ind w:left="182"/>
              <w:rPr>
                <w:sz w:val="24"/>
              </w:rPr>
            </w:pPr>
            <w:r>
              <w:rPr>
                <w:sz w:val="24"/>
              </w:rPr>
              <w:t>Irreversible reaction</w:t>
            </w:r>
          </w:p>
        </w:tc>
        <w:tc>
          <w:tcPr>
            <w:tcW w:w="888" w:type="dxa"/>
          </w:tcPr>
          <w:p w:rsidR="00AD74E1" w:rsidRDefault="00AD74E1" w:rsidP="00647533">
            <w:pPr>
              <w:pStyle w:val="TableParagraph"/>
              <w:spacing w:before="183"/>
              <w:ind w:left="478"/>
              <w:rPr>
                <w:sz w:val="24"/>
              </w:rPr>
            </w:pPr>
            <w:r>
              <w:rPr>
                <w:sz w:val="24"/>
              </w:rPr>
              <w:t>(b)</w:t>
            </w:r>
          </w:p>
        </w:tc>
        <w:tc>
          <w:tcPr>
            <w:tcW w:w="1782" w:type="dxa"/>
          </w:tcPr>
          <w:p w:rsidR="00AD74E1" w:rsidRDefault="00AD74E1" w:rsidP="00647533">
            <w:pPr>
              <w:pStyle w:val="TableParagraph"/>
              <w:spacing w:before="37" w:line="290" w:lineRule="atLeast"/>
              <w:ind w:left="139"/>
              <w:rPr>
                <w:sz w:val="24"/>
              </w:rPr>
            </w:pPr>
            <w:r>
              <w:rPr>
                <w:sz w:val="24"/>
              </w:rPr>
              <w:t>Equilibrium reaction</w:t>
            </w:r>
          </w:p>
        </w:tc>
        <w:tc>
          <w:tcPr>
            <w:tcW w:w="925" w:type="dxa"/>
          </w:tcPr>
          <w:p w:rsidR="00AD74E1" w:rsidRDefault="00AD74E1" w:rsidP="00647533">
            <w:pPr>
              <w:pStyle w:val="TableParagraph"/>
              <w:spacing w:before="183"/>
              <w:ind w:left="533"/>
              <w:rPr>
                <w:sz w:val="24"/>
              </w:rPr>
            </w:pPr>
            <w:r>
              <w:rPr>
                <w:sz w:val="24"/>
              </w:rPr>
              <w:t>(c)</w:t>
            </w:r>
          </w:p>
        </w:tc>
        <w:tc>
          <w:tcPr>
            <w:tcW w:w="1673" w:type="dxa"/>
          </w:tcPr>
          <w:p w:rsidR="00AD74E1" w:rsidRDefault="00AD74E1" w:rsidP="00647533">
            <w:pPr>
              <w:pStyle w:val="TableParagraph"/>
              <w:spacing w:before="37" w:line="290" w:lineRule="atLeast"/>
              <w:ind w:left="142" w:right="500"/>
              <w:rPr>
                <w:sz w:val="24"/>
              </w:rPr>
            </w:pPr>
            <w:r>
              <w:rPr>
                <w:sz w:val="24"/>
              </w:rPr>
              <w:t>Reversible reaction</w:t>
            </w:r>
          </w:p>
        </w:tc>
        <w:tc>
          <w:tcPr>
            <w:tcW w:w="926" w:type="dxa"/>
          </w:tcPr>
          <w:p w:rsidR="00AD74E1" w:rsidRDefault="00AD74E1" w:rsidP="00647533">
            <w:pPr>
              <w:pStyle w:val="TableParagraph"/>
              <w:spacing w:before="183"/>
              <w:ind w:left="514"/>
              <w:rPr>
                <w:sz w:val="24"/>
              </w:rPr>
            </w:pPr>
            <w:r>
              <w:rPr>
                <w:sz w:val="24"/>
              </w:rPr>
              <w:t>(d)</w:t>
            </w:r>
          </w:p>
        </w:tc>
        <w:tc>
          <w:tcPr>
            <w:tcW w:w="1490" w:type="dxa"/>
          </w:tcPr>
          <w:p w:rsidR="00AD74E1" w:rsidRDefault="00AD74E1" w:rsidP="00647533">
            <w:pPr>
              <w:pStyle w:val="TableParagraph"/>
              <w:spacing w:before="37" w:line="290" w:lineRule="atLeast"/>
              <w:ind w:left="138"/>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72"/>
        <w:gridCol w:w="815"/>
        <w:gridCol w:w="1764"/>
        <w:gridCol w:w="1005"/>
        <w:gridCol w:w="1688"/>
        <w:gridCol w:w="955"/>
        <w:gridCol w:w="1855"/>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14.</w:t>
            </w:r>
          </w:p>
        </w:tc>
        <w:tc>
          <w:tcPr>
            <w:tcW w:w="10377" w:type="dxa"/>
            <w:gridSpan w:val="8"/>
          </w:tcPr>
          <w:p w:rsidR="00AD74E1" w:rsidRDefault="00AD74E1" w:rsidP="00647533">
            <w:pPr>
              <w:pStyle w:val="TableParagraph"/>
              <w:spacing w:line="244" w:lineRule="exact"/>
              <w:ind w:left="144"/>
              <w:rPr>
                <w:sz w:val="24"/>
              </w:rPr>
            </w:pPr>
            <w:r>
              <w:rPr>
                <w:sz w:val="24"/>
              </w:rPr>
              <w:t>The substance through which electricity cannot flow in molten state or solution form is called,</w:t>
            </w: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772" w:type="dxa"/>
          </w:tcPr>
          <w:p w:rsidR="00AD74E1" w:rsidRDefault="00AD74E1" w:rsidP="00647533">
            <w:pPr>
              <w:pStyle w:val="TableParagraph"/>
              <w:spacing w:before="38" w:line="269" w:lineRule="exact"/>
              <w:ind w:left="118"/>
              <w:rPr>
                <w:sz w:val="24"/>
              </w:rPr>
            </w:pPr>
            <w:proofErr w:type="spellStart"/>
            <w:r>
              <w:rPr>
                <w:sz w:val="24"/>
              </w:rPr>
              <w:t>Molecularity</w:t>
            </w:r>
            <w:proofErr w:type="spellEnd"/>
          </w:p>
        </w:tc>
        <w:tc>
          <w:tcPr>
            <w:tcW w:w="815" w:type="dxa"/>
          </w:tcPr>
          <w:p w:rsidR="00AD74E1" w:rsidRDefault="00AD74E1" w:rsidP="00647533">
            <w:pPr>
              <w:pStyle w:val="TableParagraph"/>
              <w:spacing w:before="38" w:line="269" w:lineRule="exact"/>
              <w:ind w:left="430"/>
              <w:rPr>
                <w:sz w:val="24"/>
              </w:rPr>
            </w:pPr>
            <w:r>
              <w:rPr>
                <w:sz w:val="24"/>
              </w:rPr>
              <w:t>(b)</w:t>
            </w:r>
          </w:p>
        </w:tc>
        <w:tc>
          <w:tcPr>
            <w:tcW w:w="1764" w:type="dxa"/>
          </w:tcPr>
          <w:p w:rsidR="00AD74E1" w:rsidRDefault="00AD74E1" w:rsidP="00647533">
            <w:pPr>
              <w:pStyle w:val="TableParagraph"/>
              <w:spacing w:before="38" w:line="269" w:lineRule="exact"/>
              <w:ind w:left="111"/>
              <w:rPr>
                <w:sz w:val="24"/>
              </w:rPr>
            </w:pPr>
            <w:r>
              <w:rPr>
                <w:sz w:val="24"/>
              </w:rPr>
              <w:t>Conductor</w:t>
            </w:r>
          </w:p>
        </w:tc>
        <w:tc>
          <w:tcPr>
            <w:tcW w:w="1005" w:type="dxa"/>
          </w:tcPr>
          <w:p w:rsidR="00AD74E1" w:rsidRDefault="00AD74E1" w:rsidP="00647533">
            <w:pPr>
              <w:pStyle w:val="TableParagraph"/>
              <w:spacing w:before="38" w:line="269" w:lineRule="exact"/>
              <w:ind w:left="631"/>
              <w:rPr>
                <w:sz w:val="24"/>
              </w:rPr>
            </w:pPr>
            <w:r>
              <w:rPr>
                <w:sz w:val="24"/>
              </w:rPr>
              <w:t>(c)</w:t>
            </w:r>
          </w:p>
        </w:tc>
        <w:tc>
          <w:tcPr>
            <w:tcW w:w="1688" w:type="dxa"/>
          </w:tcPr>
          <w:p w:rsidR="00AD74E1" w:rsidRDefault="00AD74E1" w:rsidP="00647533">
            <w:pPr>
              <w:pStyle w:val="TableParagraph"/>
              <w:spacing w:before="38" w:line="269" w:lineRule="exact"/>
              <w:ind w:left="123"/>
              <w:rPr>
                <w:sz w:val="24"/>
              </w:rPr>
            </w:pPr>
            <w:r>
              <w:rPr>
                <w:sz w:val="24"/>
              </w:rPr>
              <w:t>Electrolyte</w:t>
            </w:r>
          </w:p>
        </w:tc>
        <w:tc>
          <w:tcPr>
            <w:tcW w:w="955" w:type="dxa"/>
          </w:tcPr>
          <w:p w:rsidR="00AD74E1" w:rsidRDefault="00AD74E1" w:rsidP="00647533">
            <w:pPr>
              <w:pStyle w:val="TableParagraph"/>
              <w:spacing w:before="38" w:line="269" w:lineRule="exact"/>
              <w:ind w:left="519"/>
              <w:rPr>
                <w:sz w:val="24"/>
              </w:rPr>
            </w:pPr>
            <w:r>
              <w:rPr>
                <w:sz w:val="24"/>
              </w:rPr>
              <w:t>(d)</w:t>
            </w:r>
          </w:p>
        </w:tc>
        <w:tc>
          <w:tcPr>
            <w:tcW w:w="1855" w:type="dxa"/>
          </w:tcPr>
          <w:p w:rsidR="00AD74E1" w:rsidRDefault="00AD74E1" w:rsidP="00647533">
            <w:pPr>
              <w:pStyle w:val="TableParagraph"/>
              <w:spacing w:before="38" w:line="269" w:lineRule="exact"/>
              <w:ind w:left="158"/>
              <w:rPr>
                <w:sz w:val="24"/>
              </w:rPr>
            </w:pPr>
            <w:r>
              <w:rPr>
                <w:sz w:val="24"/>
              </w:rPr>
              <w:t>Non electrolyte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9"/>
        <w:gridCol w:w="524"/>
        <w:gridCol w:w="3222"/>
        <w:gridCol w:w="2145"/>
        <w:gridCol w:w="4268"/>
      </w:tblGrid>
      <w:tr w:rsidR="00AD74E1" w:rsidTr="00647533">
        <w:trPr>
          <w:trHeight w:val="619"/>
        </w:trPr>
        <w:tc>
          <w:tcPr>
            <w:tcW w:w="649" w:type="dxa"/>
          </w:tcPr>
          <w:p w:rsidR="00AD74E1" w:rsidRDefault="00AD74E1" w:rsidP="00647533">
            <w:pPr>
              <w:pStyle w:val="TableParagraph"/>
              <w:spacing w:line="244" w:lineRule="exact"/>
              <w:ind w:left="200"/>
              <w:rPr>
                <w:sz w:val="24"/>
              </w:rPr>
            </w:pPr>
            <w:r>
              <w:rPr>
                <w:sz w:val="24"/>
              </w:rPr>
              <w:t>15.</w:t>
            </w:r>
          </w:p>
        </w:tc>
        <w:tc>
          <w:tcPr>
            <w:tcW w:w="10159" w:type="dxa"/>
            <w:gridSpan w:val="4"/>
          </w:tcPr>
          <w:p w:rsidR="00AD74E1" w:rsidRDefault="00AD74E1" w:rsidP="00647533">
            <w:pPr>
              <w:pStyle w:val="TableParagraph"/>
              <w:spacing w:line="244" w:lineRule="exact"/>
              <w:ind w:left="146"/>
              <w:rPr>
                <w:sz w:val="24"/>
              </w:rPr>
            </w:pPr>
            <w:r>
              <w:rPr>
                <w:sz w:val="24"/>
              </w:rPr>
              <w:t>The law which states, “The amount of heat evolved or absorbed in a process in the same whether the</w:t>
            </w:r>
          </w:p>
          <w:p w:rsidR="00AD74E1" w:rsidRDefault="00AD74E1" w:rsidP="00647533">
            <w:pPr>
              <w:pStyle w:val="TableParagraph"/>
              <w:ind w:left="146"/>
              <w:rPr>
                <w:sz w:val="24"/>
              </w:rPr>
            </w:pPr>
            <w:r>
              <w:rPr>
                <w:sz w:val="24"/>
              </w:rPr>
              <w:t>process takes place in one or several steps is called</w:t>
            </w:r>
          </w:p>
        </w:tc>
      </w:tr>
      <w:tr w:rsidR="00AD74E1" w:rsidTr="00647533">
        <w:trPr>
          <w:trHeight w:val="413"/>
        </w:trPr>
        <w:tc>
          <w:tcPr>
            <w:tcW w:w="649" w:type="dxa"/>
          </w:tcPr>
          <w:p w:rsidR="00AD74E1" w:rsidRDefault="00AD74E1" w:rsidP="00647533">
            <w:pPr>
              <w:pStyle w:val="TableParagraph"/>
              <w:rPr>
                <w:rFonts w:ascii="Times New Roman"/>
              </w:rPr>
            </w:pPr>
          </w:p>
        </w:tc>
        <w:tc>
          <w:tcPr>
            <w:tcW w:w="524" w:type="dxa"/>
          </w:tcPr>
          <w:p w:rsidR="00AD74E1" w:rsidRDefault="00AD74E1" w:rsidP="00647533">
            <w:pPr>
              <w:pStyle w:val="TableParagraph"/>
              <w:spacing w:before="38"/>
              <w:ind w:left="146"/>
              <w:rPr>
                <w:sz w:val="24"/>
              </w:rPr>
            </w:pPr>
            <w:r>
              <w:rPr>
                <w:sz w:val="24"/>
              </w:rPr>
              <w:t>(a)</w:t>
            </w:r>
          </w:p>
        </w:tc>
        <w:tc>
          <w:tcPr>
            <w:tcW w:w="3222" w:type="dxa"/>
          </w:tcPr>
          <w:p w:rsidR="00AD74E1" w:rsidRDefault="00AD74E1" w:rsidP="00647533">
            <w:pPr>
              <w:pStyle w:val="TableParagraph"/>
              <w:spacing w:before="38"/>
              <w:ind w:left="118"/>
              <w:rPr>
                <w:sz w:val="24"/>
              </w:rPr>
            </w:pPr>
            <w:r>
              <w:rPr>
                <w:sz w:val="24"/>
              </w:rPr>
              <w:t>Newton’s law</w:t>
            </w:r>
          </w:p>
        </w:tc>
        <w:tc>
          <w:tcPr>
            <w:tcW w:w="2145" w:type="dxa"/>
          </w:tcPr>
          <w:p w:rsidR="00AD74E1" w:rsidRDefault="00AD74E1" w:rsidP="00647533">
            <w:pPr>
              <w:pStyle w:val="TableParagraph"/>
              <w:spacing w:before="38"/>
              <w:ind w:right="111"/>
              <w:jc w:val="right"/>
              <w:rPr>
                <w:sz w:val="24"/>
              </w:rPr>
            </w:pPr>
            <w:r>
              <w:rPr>
                <w:w w:val="95"/>
                <w:sz w:val="24"/>
              </w:rPr>
              <w:t>(b)</w:t>
            </w:r>
          </w:p>
        </w:tc>
        <w:tc>
          <w:tcPr>
            <w:tcW w:w="4268" w:type="dxa"/>
          </w:tcPr>
          <w:p w:rsidR="00AD74E1" w:rsidRDefault="00AD74E1" w:rsidP="00647533">
            <w:pPr>
              <w:pStyle w:val="TableParagraph"/>
              <w:spacing w:before="38"/>
              <w:ind w:left="110"/>
              <w:rPr>
                <w:sz w:val="24"/>
              </w:rPr>
            </w:pPr>
            <w:r>
              <w:rPr>
                <w:sz w:val="24"/>
              </w:rPr>
              <w:t>First law of thermodynamics</w:t>
            </w:r>
          </w:p>
        </w:tc>
      </w:tr>
      <w:tr w:rsidR="00AD74E1" w:rsidTr="00647533">
        <w:trPr>
          <w:trHeight w:val="327"/>
        </w:trPr>
        <w:tc>
          <w:tcPr>
            <w:tcW w:w="649" w:type="dxa"/>
          </w:tcPr>
          <w:p w:rsidR="00AD74E1" w:rsidRDefault="00AD74E1" w:rsidP="00647533">
            <w:pPr>
              <w:pStyle w:val="TableParagraph"/>
              <w:rPr>
                <w:rFonts w:ascii="Times New Roman"/>
              </w:rPr>
            </w:pPr>
          </w:p>
        </w:tc>
        <w:tc>
          <w:tcPr>
            <w:tcW w:w="524" w:type="dxa"/>
          </w:tcPr>
          <w:p w:rsidR="00AD74E1" w:rsidRDefault="00AD74E1" w:rsidP="00647533">
            <w:pPr>
              <w:pStyle w:val="TableParagraph"/>
              <w:spacing w:before="39" w:line="269" w:lineRule="exact"/>
              <w:ind w:left="146"/>
              <w:rPr>
                <w:sz w:val="24"/>
              </w:rPr>
            </w:pPr>
            <w:r>
              <w:rPr>
                <w:sz w:val="24"/>
              </w:rPr>
              <w:t>(c)</w:t>
            </w:r>
          </w:p>
        </w:tc>
        <w:tc>
          <w:tcPr>
            <w:tcW w:w="3222" w:type="dxa"/>
          </w:tcPr>
          <w:p w:rsidR="00AD74E1" w:rsidRDefault="00AD74E1" w:rsidP="00647533">
            <w:pPr>
              <w:pStyle w:val="TableParagraph"/>
              <w:spacing w:before="39" w:line="269" w:lineRule="exact"/>
              <w:ind w:left="118"/>
              <w:rPr>
                <w:sz w:val="24"/>
              </w:rPr>
            </w:pPr>
            <w:r>
              <w:rPr>
                <w:sz w:val="24"/>
              </w:rPr>
              <w:t>Hess’s law</w:t>
            </w:r>
          </w:p>
        </w:tc>
        <w:tc>
          <w:tcPr>
            <w:tcW w:w="2145" w:type="dxa"/>
          </w:tcPr>
          <w:p w:rsidR="00AD74E1" w:rsidRDefault="00AD74E1" w:rsidP="00647533">
            <w:pPr>
              <w:pStyle w:val="TableParagraph"/>
              <w:spacing w:before="39" w:line="269" w:lineRule="exact"/>
              <w:ind w:right="111"/>
              <w:jc w:val="right"/>
              <w:rPr>
                <w:sz w:val="24"/>
              </w:rPr>
            </w:pPr>
            <w:r>
              <w:rPr>
                <w:w w:val="95"/>
                <w:sz w:val="24"/>
              </w:rPr>
              <w:t>(d)</w:t>
            </w:r>
          </w:p>
        </w:tc>
        <w:tc>
          <w:tcPr>
            <w:tcW w:w="4268" w:type="dxa"/>
          </w:tcPr>
          <w:p w:rsidR="00AD74E1" w:rsidRDefault="00AD74E1" w:rsidP="00647533">
            <w:pPr>
              <w:pStyle w:val="TableParagraph"/>
              <w:spacing w:before="39" w:line="269" w:lineRule="exact"/>
              <w:ind w:left="110"/>
              <w:rPr>
                <w:sz w:val="24"/>
              </w:rPr>
            </w:pPr>
            <w:r>
              <w:rPr>
                <w:sz w:val="24"/>
              </w:rPr>
              <w:t>Law of conservation of energy</w:t>
            </w:r>
          </w:p>
        </w:tc>
      </w:tr>
    </w:tbl>
    <w:p w:rsidR="00AD74E1" w:rsidRDefault="00AD74E1" w:rsidP="00AD74E1">
      <w:pPr>
        <w:pStyle w:val="BodyText"/>
        <w:spacing w:before="3"/>
        <w:rPr>
          <w:i/>
          <w:sz w:val="26"/>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1"/>
        <w:gridCol w:w="1568"/>
        <w:gridCol w:w="966"/>
        <w:gridCol w:w="1746"/>
        <w:gridCol w:w="1067"/>
        <w:gridCol w:w="1380"/>
        <w:gridCol w:w="903"/>
        <w:gridCol w:w="2171"/>
      </w:tblGrid>
      <w:tr w:rsidR="00AD74E1" w:rsidTr="00647533">
        <w:trPr>
          <w:trHeight w:val="619"/>
        </w:trPr>
        <w:tc>
          <w:tcPr>
            <w:tcW w:w="646" w:type="dxa"/>
          </w:tcPr>
          <w:p w:rsidR="00AD74E1" w:rsidRDefault="00AD74E1" w:rsidP="00647533">
            <w:pPr>
              <w:pStyle w:val="TableParagraph"/>
              <w:spacing w:line="244" w:lineRule="exact"/>
              <w:ind w:left="200"/>
              <w:rPr>
                <w:sz w:val="24"/>
              </w:rPr>
            </w:pPr>
            <w:r>
              <w:rPr>
                <w:sz w:val="24"/>
              </w:rPr>
              <w:t>16.</w:t>
            </w:r>
          </w:p>
        </w:tc>
        <w:tc>
          <w:tcPr>
            <w:tcW w:w="10322" w:type="dxa"/>
            <w:gridSpan w:val="8"/>
          </w:tcPr>
          <w:p w:rsidR="00AD74E1" w:rsidRDefault="00AD74E1" w:rsidP="00647533">
            <w:pPr>
              <w:pStyle w:val="TableParagraph"/>
              <w:spacing w:line="244" w:lineRule="exact"/>
              <w:ind w:left="144"/>
              <w:rPr>
                <w:sz w:val="24"/>
              </w:rPr>
            </w:pPr>
            <w:r>
              <w:rPr>
                <w:sz w:val="24"/>
              </w:rPr>
              <w:t>The amount of solute dissolved in 100g of solvent to form saturated solution at a given temperature is</w:t>
            </w:r>
          </w:p>
          <w:p w:rsidR="00AD74E1" w:rsidRDefault="00AD74E1" w:rsidP="00647533">
            <w:pPr>
              <w:pStyle w:val="TableParagraph"/>
              <w:ind w:left="144"/>
              <w:rPr>
                <w:sz w:val="24"/>
              </w:rPr>
            </w:pPr>
            <w:r>
              <w:rPr>
                <w:sz w:val="24"/>
              </w:rPr>
              <w:t>called,</w:t>
            </w:r>
          </w:p>
        </w:tc>
      </w:tr>
      <w:tr w:rsidR="00AD74E1" w:rsidTr="00647533">
        <w:trPr>
          <w:trHeight w:val="351"/>
        </w:trPr>
        <w:tc>
          <w:tcPr>
            <w:tcW w:w="646" w:type="dxa"/>
          </w:tcPr>
          <w:p w:rsidR="00AD74E1" w:rsidRDefault="00AD74E1" w:rsidP="00647533">
            <w:pPr>
              <w:pStyle w:val="TableParagraph"/>
              <w:rPr>
                <w:rFonts w:ascii="Times New Roman"/>
              </w:rPr>
            </w:pPr>
          </w:p>
        </w:tc>
        <w:tc>
          <w:tcPr>
            <w:tcW w:w="521" w:type="dxa"/>
          </w:tcPr>
          <w:p w:rsidR="00AD74E1" w:rsidRDefault="00AD74E1" w:rsidP="00647533">
            <w:pPr>
              <w:pStyle w:val="TableParagraph"/>
              <w:spacing w:before="38"/>
              <w:ind w:left="144"/>
              <w:rPr>
                <w:sz w:val="24"/>
              </w:rPr>
            </w:pPr>
            <w:r>
              <w:rPr>
                <w:sz w:val="24"/>
              </w:rPr>
              <w:t>(a)</w:t>
            </w:r>
          </w:p>
        </w:tc>
        <w:tc>
          <w:tcPr>
            <w:tcW w:w="1568" w:type="dxa"/>
          </w:tcPr>
          <w:p w:rsidR="00AD74E1" w:rsidRDefault="00AD74E1" w:rsidP="00647533">
            <w:pPr>
              <w:pStyle w:val="TableParagraph"/>
              <w:spacing w:before="121" w:line="210" w:lineRule="exact"/>
              <w:ind w:left="120"/>
              <w:rPr>
                <w:rFonts w:ascii="Times New Roman"/>
                <w:sz w:val="20"/>
              </w:rPr>
            </w:pPr>
            <w:r>
              <w:rPr>
                <w:rFonts w:ascii="Times New Roman"/>
                <w:sz w:val="20"/>
              </w:rPr>
              <w:t>Dissolution</w:t>
            </w:r>
          </w:p>
        </w:tc>
        <w:tc>
          <w:tcPr>
            <w:tcW w:w="966" w:type="dxa"/>
          </w:tcPr>
          <w:p w:rsidR="00AD74E1" w:rsidRDefault="00AD74E1" w:rsidP="00647533">
            <w:pPr>
              <w:pStyle w:val="TableParagraph"/>
              <w:spacing w:before="38"/>
              <w:ind w:left="536"/>
              <w:rPr>
                <w:sz w:val="24"/>
              </w:rPr>
            </w:pPr>
            <w:r>
              <w:rPr>
                <w:sz w:val="24"/>
              </w:rPr>
              <w:t>(b)</w:t>
            </w:r>
          </w:p>
        </w:tc>
        <w:tc>
          <w:tcPr>
            <w:tcW w:w="1746" w:type="dxa"/>
          </w:tcPr>
          <w:p w:rsidR="00AD74E1" w:rsidRDefault="00AD74E1" w:rsidP="00647533">
            <w:pPr>
              <w:pStyle w:val="TableParagraph"/>
              <w:spacing w:before="38"/>
              <w:ind w:left="162"/>
              <w:rPr>
                <w:sz w:val="24"/>
              </w:rPr>
            </w:pPr>
            <w:r>
              <w:rPr>
                <w:sz w:val="24"/>
              </w:rPr>
              <w:t>Solubility</w:t>
            </w:r>
          </w:p>
        </w:tc>
        <w:tc>
          <w:tcPr>
            <w:tcW w:w="1067" w:type="dxa"/>
          </w:tcPr>
          <w:p w:rsidR="00AD74E1" w:rsidRDefault="00AD74E1" w:rsidP="00647533">
            <w:pPr>
              <w:pStyle w:val="TableParagraph"/>
              <w:spacing w:before="38"/>
              <w:ind w:left="697"/>
              <w:rPr>
                <w:sz w:val="24"/>
              </w:rPr>
            </w:pPr>
            <w:r>
              <w:rPr>
                <w:sz w:val="24"/>
              </w:rPr>
              <w:t>(c)</w:t>
            </w:r>
          </w:p>
        </w:tc>
        <w:tc>
          <w:tcPr>
            <w:tcW w:w="1380" w:type="dxa"/>
          </w:tcPr>
          <w:p w:rsidR="00AD74E1" w:rsidRDefault="00AD74E1" w:rsidP="00647533">
            <w:pPr>
              <w:pStyle w:val="TableParagraph"/>
              <w:spacing w:before="38"/>
              <w:ind w:left="127"/>
              <w:rPr>
                <w:sz w:val="24"/>
              </w:rPr>
            </w:pPr>
            <w:r>
              <w:rPr>
                <w:sz w:val="24"/>
              </w:rPr>
              <w:t>Solution</w:t>
            </w:r>
          </w:p>
        </w:tc>
        <w:tc>
          <w:tcPr>
            <w:tcW w:w="903" w:type="dxa"/>
          </w:tcPr>
          <w:p w:rsidR="00AD74E1" w:rsidRDefault="00AD74E1" w:rsidP="00647533">
            <w:pPr>
              <w:pStyle w:val="TableParagraph"/>
              <w:spacing w:before="38"/>
              <w:ind w:left="460"/>
              <w:rPr>
                <w:sz w:val="24"/>
              </w:rPr>
            </w:pPr>
            <w:r>
              <w:rPr>
                <w:sz w:val="24"/>
              </w:rPr>
              <w:t>(d)</w:t>
            </w:r>
          </w:p>
        </w:tc>
        <w:tc>
          <w:tcPr>
            <w:tcW w:w="2171" w:type="dxa"/>
          </w:tcPr>
          <w:p w:rsidR="00AD74E1" w:rsidRDefault="00AD74E1" w:rsidP="00647533">
            <w:pPr>
              <w:pStyle w:val="TableParagraph"/>
              <w:spacing w:before="38"/>
              <w:ind w:left="178"/>
              <w:rPr>
                <w:sz w:val="24"/>
              </w:rPr>
            </w:pPr>
            <w:r>
              <w:rPr>
                <w:sz w:val="24"/>
              </w:rPr>
              <w:t>None of the above</w:t>
            </w:r>
          </w:p>
        </w:tc>
      </w:tr>
    </w:tbl>
    <w:p w:rsidR="00AD74E1" w:rsidRDefault="00AD74E1" w:rsidP="00AD74E1">
      <w:pPr>
        <w:pStyle w:val="BodyText"/>
        <w:spacing w:before="10"/>
        <w:rPr>
          <w:i/>
          <w:sz w:val="29"/>
        </w:rPr>
      </w:pPr>
    </w:p>
    <w:tbl>
      <w:tblPr>
        <w:tblW w:w="0" w:type="auto"/>
        <w:tblInd w:w="387" w:type="dxa"/>
        <w:tblLayout w:type="fixed"/>
        <w:tblCellMar>
          <w:left w:w="0" w:type="dxa"/>
          <w:right w:w="0" w:type="dxa"/>
        </w:tblCellMar>
        <w:tblLook w:val="01E0" w:firstRow="1" w:lastRow="1" w:firstColumn="1" w:lastColumn="1" w:noHBand="0" w:noVBand="0"/>
      </w:tblPr>
      <w:tblGrid>
        <w:gridCol w:w="633"/>
        <w:gridCol w:w="553"/>
        <w:gridCol w:w="2654"/>
        <w:gridCol w:w="840"/>
        <w:gridCol w:w="1407"/>
        <w:gridCol w:w="656"/>
        <w:gridCol w:w="1767"/>
        <w:gridCol w:w="724"/>
        <w:gridCol w:w="1542"/>
      </w:tblGrid>
      <w:tr w:rsidR="00AD74E1" w:rsidTr="00647533">
        <w:trPr>
          <w:trHeight w:val="619"/>
        </w:trPr>
        <w:tc>
          <w:tcPr>
            <w:tcW w:w="633" w:type="dxa"/>
          </w:tcPr>
          <w:p w:rsidR="00AD74E1" w:rsidRDefault="00AD74E1" w:rsidP="00647533">
            <w:pPr>
              <w:pStyle w:val="TableParagraph"/>
              <w:spacing w:line="244" w:lineRule="exact"/>
              <w:ind w:left="200"/>
              <w:rPr>
                <w:sz w:val="24"/>
              </w:rPr>
            </w:pPr>
            <w:r>
              <w:rPr>
                <w:sz w:val="24"/>
              </w:rPr>
              <w:t>17.</w:t>
            </w:r>
          </w:p>
        </w:tc>
        <w:tc>
          <w:tcPr>
            <w:tcW w:w="10143" w:type="dxa"/>
            <w:gridSpan w:val="8"/>
          </w:tcPr>
          <w:p w:rsidR="00AD74E1" w:rsidRDefault="00AD74E1" w:rsidP="00647533">
            <w:pPr>
              <w:pStyle w:val="TableParagraph"/>
              <w:spacing w:line="244" w:lineRule="exact"/>
              <w:ind w:left="130"/>
              <w:rPr>
                <w:sz w:val="24"/>
              </w:rPr>
            </w:pPr>
            <w:r>
              <w:rPr>
                <w:sz w:val="24"/>
              </w:rPr>
              <w:t>The theory which states that a molecule is a collection of positive nuclei surrounded by electrons</w:t>
            </w:r>
          </w:p>
          <w:p w:rsidR="00AD74E1" w:rsidRDefault="00AD74E1" w:rsidP="00647533">
            <w:pPr>
              <w:pStyle w:val="TableParagraph"/>
              <w:ind w:left="130"/>
              <w:rPr>
                <w:sz w:val="24"/>
              </w:rPr>
            </w:pPr>
            <w:r>
              <w:rPr>
                <w:sz w:val="24"/>
              </w:rPr>
              <w:t xml:space="preserve">distributed in bonding and </w:t>
            </w:r>
            <w:proofErr w:type="spellStart"/>
            <w:r>
              <w:rPr>
                <w:sz w:val="24"/>
              </w:rPr>
              <w:t>antibonding</w:t>
            </w:r>
            <w:proofErr w:type="spellEnd"/>
            <w:r>
              <w:rPr>
                <w:sz w:val="24"/>
              </w:rPr>
              <w:t xml:space="preserve"> molecular </w:t>
            </w:r>
            <w:proofErr w:type="spellStart"/>
            <w:r>
              <w:rPr>
                <w:sz w:val="24"/>
              </w:rPr>
              <w:t>obrital</w:t>
            </w:r>
            <w:proofErr w:type="spellEnd"/>
            <w:r>
              <w:rPr>
                <w:sz w:val="24"/>
              </w:rPr>
              <w:t xml:space="preserve"> of different energies is called,</w:t>
            </w:r>
          </w:p>
        </w:tc>
      </w:tr>
      <w:tr w:rsidR="00AD74E1" w:rsidTr="00647533">
        <w:trPr>
          <w:trHeight w:val="326"/>
        </w:trPr>
        <w:tc>
          <w:tcPr>
            <w:tcW w:w="633" w:type="dxa"/>
          </w:tcPr>
          <w:p w:rsidR="00AD74E1" w:rsidRDefault="00AD74E1" w:rsidP="00647533">
            <w:pPr>
              <w:pStyle w:val="TableParagraph"/>
              <w:rPr>
                <w:rFonts w:ascii="Times New Roman"/>
              </w:rPr>
            </w:pPr>
          </w:p>
        </w:tc>
        <w:tc>
          <w:tcPr>
            <w:tcW w:w="553" w:type="dxa"/>
          </w:tcPr>
          <w:p w:rsidR="00AD74E1" w:rsidRDefault="00AD74E1" w:rsidP="00647533">
            <w:pPr>
              <w:pStyle w:val="TableParagraph"/>
              <w:spacing w:before="38" w:line="269" w:lineRule="exact"/>
              <w:ind w:left="130"/>
              <w:rPr>
                <w:sz w:val="24"/>
              </w:rPr>
            </w:pPr>
            <w:r>
              <w:rPr>
                <w:sz w:val="24"/>
              </w:rPr>
              <w:t>(a)</w:t>
            </w:r>
          </w:p>
        </w:tc>
        <w:tc>
          <w:tcPr>
            <w:tcW w:w="2654" w:type="dxa"/>
          </w:tcPr>
          <w:p w:rsidR="00AD74E1" w:rsidRDefault="00AD74E1" w:rsidP="00647533">
            <w:pPr>
              <w:pStyle w:val="TableParagraph"/>
              <w:spacing w:before="38" w:line="269" w:lineRule="exact"/>
              <w:ind w:left="165"/>
              <w:rPr>
                <w:sz w:val="24"/>
              </w:rPr>
            </w:pPr>
            <w:r>
              <w:rPr>
                <w:sz w:val="24"/>
              </w:rPr>
              <w:t>None of the following</w:t>
            </w:r>
          </w:p>
        </w:tc>
        <w:tc>
          <w:tcPr>
            <w:tcW w:w="840" w:type="dxa"/>
          </w:tcPr>
          <w:p w:rsidR="00AD74E1" w:rsidRDefault="00AD74E1" w:rsidP="00647533">
            <w:pPr>
              <w:pStyle w:val="TableParagraph"/>
              <w:spacing w:before="38" w:line="269" w:lineRule="exact"/>
              <w:ind w:left="399"/>
              <w:rPr>
                <w:sz w:val="24"/>
              </w:rPr>
            </w:pPr>
            <w:r>
              <w:rPr>
                <w:sz w:val="24"/>
              </w:rPr>
              <w:t>(b)</w:t>
            </w:r>
          </w:p>
        </w:tc>
        <w:tc>
          <w:tcPr>
            <w:tcW w:w="1407" w:type="dxa"/>
          </w:tcPr>
          <w:p w:rsidR="00AD74E1" w:rsidRDefault="00AD74E1" w:rsidP="00647533">
            <w:pPr>
              <w:pStyle w:val="TableParagraph"/>
              <w:spacing w:before="38" w:line="269" w:lineRule="exact"/>
              <w:ind w:left="176"/>
              <w:rPr>
                <w:sz w:val="24"/>
              </w:rPr>
            </w:pPr>
            <w:r>
              <w:rPr>
                <w:sz w:val="24"/>
              </w:rPr>
              <w:t>V.B theory</w:t>
            </w:r>
          </w:p>
        </w:tc>
        <w:tc>
          <w:tcPr>
            <w:tcW w:w="656" w:type="dxa"/>
          </w:tcPr>
          <w:p w:rsidR="00AD74E1" w:rsidRDefault="00AD74E1" w:rsidP="00647533">
            <w:pPr>
              <w:pStyle w:val="TableParagraph"/>
              <w:spacing w:before="38" w:line="269" w:lineRule="exact"/>
              <w:ind w:left="225"/>
              <w:rPr>
                <w:sz w:val="24"/>
              </w:rPr>
            </w:pPr>
            <w:r>
              <w:rPr>
                <w:sz w:val="24"/>
              </w:rPr>
              <w:t>(c)</w:t>
            </w:r>
          </w:p>
        </w:tc>
        <w:tc>
          <w:tcPr>
            <w:tcW w:w="1767" w:type="dxa"/>
          </w:tcPr>
          <w:p w:rsidR="00AD74E1" w:rsidRDefault="00AD74E1" w:rsidP="00647533">
            <w:pPr>
              <w:pStyle w:val="TableParagraph"/>
              <w:spacing w:before="38" w:line="269" w:lineRule="exact"/>
              <w:ind w:left="191"/>
              <w:rPr>
                <w:sz w:val="24"/>
              </w:rPr>
            </w:pPr>
            <w:r>
              <w:rPr>
                <w:sz w:val="24"/>
              </w:rPr>
              <w:t>VSEPR theory</w:t>
            </w:r>
          </w:p>
        </w:tc>
        <w:tc>
          <w:tcPr>
            <w:tcW w:w="724" w:type="dxa"/>
          </w:tcPr>
          <w:p w:rsidR="00AD74E1" w:rsidRDefault="00AD74E1" w:rsidP="00647533">
            <w:pPr>
              <w:pStyle w:val="TableParagraph"/>
              <w:spacing w:before="38" w:line="269" w:lineRule="exact"/>
              <w:ind w:left="284"/>
              <w:rPr>
                <w:sz w:val="24"/>
              </w:rPr>
            </w:pPr>
            <w:r>
              <w:rPr>
                <w:sz w:val="24"/>
              </w:rPr>
              <w:t>(d)</w:t>
            </w:r>
          </w:p>
        </w:tc>
        <w:tc>
          <w:tcPr>
            <w:tcW w:w="1542" w:type="dxa"/>
          </w:tcPr>
          <w:p w:rsidR="00AD74E1" w:rsidRDefault="00AD74E1" w:rsidP="00647533">
            <w:pPr>
              <w:pStyle w:val="TableParagraph"/>
              <w:spacing w:before="38" w:line="269" w:lineRule="exact"/>
              <w:ind w:left="180"/>
              <w:rPr>
                <w:sz w:val="24"/>
              </w:rPr>
            </w:pPr>
            <w:r>
              <w:rPr>
                <w:sz w:val="24"/>
              </w:rPr>
              <w:t>M.O. theory</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38"/>
        <w:gridCol w:w="530"/>
        <w:gridCol w:w="1980"/>
        <w:gridCol w:w="541"/>
        <w:gridCol w:w="1635"/>
        <w:gridCol w:w="1169"/>
        <w:gridCol w:w="1706"/>
        <w:gridCol w:w="1010"/>
        <w:gridCol w:w="1246"/>
      </w:tblGrid>
      <w:tr w:rsidR="00AD74E1" w:rsidTr="00647533">
        <w:trPr>
          <w:trHeight w:val="326"/>
        </w:trPr>
        <w:tc>
          <w:tcPr>
            <w:tcW w:w="638" w:type="dxa"/>
          </w:tcPr>
          <w:p w:rsidR="00AD74E1" w:rsidRDefault="00AD74E1" w:rsidP="00647533">
            <w:pPr>
              <w:pStyle w:val="TableParagraph"/>
              <w:spacing w:line="244" w:lineRule="exact"/>
              <w:ind w:left="200"/>
              <w:rPr>
                <w:sz w:val="24"/>
              </w:rPr>
            </w:pPr>
            <w:r>
              <w:rPr>
                <w:sz w:val="24"/>
              </w:rPr>
              <w:t>18.</w:t>
            </w:r>
          </w:p>
        </w:tc>
        <w:tc>
          <w:tcPr>
            <w:tcW w:w="8571" w:type="dxa"/>
            <w:gridSpan w:val="7"/>
          </w:tcPr>
          <w:p w:rsidR="00AD74E1" w:rsidRDefault="00AD74E1" w:rsidP="00647533">
            <w:pPr>
              <w:pStyle w:val="TableParagraph"/>
              <w:spacing w:line="244" w:lineRule="exact"/>
              <w:ind w:left="135"/>
              <w:rPr>
                <w:sz w:val="24"/>
              </w:rPr>
            </w:pPr>
            <w:r>
              <w:rPr>
                <w:sz w:val="24"/>
              </w:rPr>
              <w:t xml:space="preserve">When a weak electrolyte is dissolved in water only a small amount </w:t>
            </w:r>
            <w:proofErr w:type="spellStart"/>
            <w:r>
              <w:rPr>
                <w:sz w:val="24"/>
              </w:rPr>
              <w:t>o</w:t>
            </w:r>
            <w:proofErr w:type="spellEnd"/>
            <w:r>
              <w:rPr>
                <w:sz w:val="24"/>
              </w:rPr>
              <w:t xml:space="preserve"> molecules is</w:t>
            </w:r>
          </w:p>
        </w:tc>
        <w:tc>
          <w:tcPr>
            <w:tcW w:w="1246" w:type="dxa"/>
          </w:tcPr>
          <w:p w:rsidR="00AD74E1" w:rsidRDefault="00AD74E1" w:rsidP="00647533">
            <w:pPr>
              <w:pStyle w:val="TableParagraph"/>
              <w:rPr>
                <w:rFonts w:ascii="Times New Roman"/>
              </w:rPr>
            </w:pPr>
          </w:p>
        </w:tc>
      </w:tr>
      <w:tr w:rsidR="00AD74E1" w:rsidTr="00647533">
        <w:trPr>
          <w:trHeight w:val="326"/>
        </w:trPr>
        <w:tc>
          <w:tcPr>
            <w:tcW w:w="63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8" w:line="269" w:lineRule="exact"/>
              <w:ind w:left="135"/>
              <w:rPr>
                <w:sz w:val="24"/>
              </w:rPr>
            </w:pPr>
            <w:r>
              <w:rPr>
                <w:sz w:val="24"/>
              </w:rPr>
              <w:t>(a)</w:t>
            </w:r>
          </w:p>
        </w:tc>
        <w:tc>
          <w:tcPr>
            <w:tcW w:w="1980" w:type="dxa"/>
          </w:tcPr>
          <w:p w:rsidR="00AD74E1" w:rsidRDefault="00AD74E1" w:rsidP="00647533">
            <w:pPr>
              <w:pStyle w:val="TableParagraph"/>
              <w:spacing w:before="38" w:line="269" w:lineRule="exact"/>
              <w:ind w:left="137"/>
              <w:rPr>
                <w:sz w:val="24"/>
              </w:rPr>
            </w:pPr>
            <w:r>
              <w:rPr>
                <w:sz w:val="24"/>
              </w:rPr>
              <w:t>Remains constant</w:t>
            </w:r>
          </w:p>
        </w:tc>
        <w:tc>
          <w:tcPr>
            <w:tcW w:w="541" w:type="dxa"/>
          </w:tcPr>
          <w:p w:rsidR="00AD74E1" w:rsidRDefault="00AD74E1" w:rsidP="00647533">
            <w:pPr>
              <w:pStyle w:val="TableParagraph"/>
              <w:spacing w:before="38" w:line="269" w:lineRule="exact"/>
              <w:ind w:left="120"/>
              <w:rPr>
                <w:sz w:val="24"/>
              </w:rPr>
            </w:pPr>
            <w:r>
              <w:rPr>
                <w:sz w:val="24"/>
              </w:rPr>
              <w:t>(b)</w:t>
            </w:r>
          </w:p>
        </w:tc>
        <w:tc>
          <w:tcPr>
            <w:tcW w:w="1635" w:type="dxa"/>
          </w:tcPr>
          <w:p w:rsidR="00AD74E1" w:rsidRDefault="00AD74E1" w:rsidP="00647533">
            <w:pPr>
              <w:pStyle w:val="TableParagraph"/>
              <w:spacing w:before="38" w:line="269" w:lineRule="exact"/>
              <w:ind w:left="153"/>
              <w:rPr>
                <w:sz w:val="24"/>
              </w:rPr>
            </w:pPr>
            <w:r>
              <w:rPr>
                <w:sz w:val="24"/>
              </w:rPr>
              <w:t>Ionized</w:t>
            </w:r>
          </w:p>
        </w:tc>
        <w:tc>
          <w:tcPr>
            <w:tcW w:w="1169" w:type="dxa"/>
          </w:tcPr>
          <w:p w:rsidR="00AD74E1" w:rsidRDefault="00AD74E1" w:rsidP="00647533">
            <w:pPr>
              <w:pStyle w:val="TableParagraph"/>
              <w:spacing w:before="38" w:line="269" w:lineRule="exact"/>
              <w:ind w:right="141"/>
              <w:jc w:val="right"/>
              <w:rPr>
                <w:sz w:val="24"/>
              </w:rPr>
            </w:pPr>
            <w:r>
              <w:rPr>
                <w:sz w:val="24"/>
              </w:rPr>
              <w:t>(c)</w:t>
            </w:r>
          </w:p>
        </w:tc>
        <w:tc>
          <w:tcPr>
            <w:tcW w:w="1706" w:type="dxa"/>
          </w:tcPr>
          <w:p w:rsidR="00AD74E1" w:rsidRDefault="00AD74E1" w:rsidP="00647533">
            <w:pPr>
              <w:pStyle w:val="TableParagraph"/>
              <w:spacing w:before="38" w:line="269" w:lineRule="exact"/>
              <w:ind w:left="145"/>
              <w:rPr>
                <w:sz w:val="24"/>
              </w:rPr>
            </w:pPr>
            <w:r>
              <w:rPr>
                <w:sz w:val="24"/>
              </w:rPr>
              <w:t>Deionized</w:t>
            </w:r>
          </w:p>
        </w:tc>
        <w:tc>
          <w:tcPr>
            <w:tcW w:w="1010" w:type="dxa"/>
          </w:tcPr>
          <w:p w:rsidR="00AD74E1" w:rsidRDefault="00AD74E1" w:rsidP="00647533">
            <w:pPr>
              <w:pStyle w:val="TableParagraph"/>
              <w:spacing w:before="38" w:line="269" w:lineRule="exact"/>
              <w:ind w:left="601"/>
              <w:rPr>
                <w:sz w:val="24"/>
              </w:rPr>
            </w:pPr>
            <w:r>
              <w:rPr>
                <w:sz w:val="24"/>
              </w:rPr>
              <w:t>(d)</w:t>
            </w:r>
          </w:p>
        </w:tc>
        <w:tc>
          <w:tcPr>
            <w:tcW w:w="1246" w:type="dxa"/>
          </w:tcPr>
          <w:p w:rsidR="00AD74E1" w:rsidRDefault="00AD74E1" w:rsidP="00647533">
            <w:pPr>
              <w:pStyle w:val="TableParagraph"/>
              <w:spacing w:before="38" w:line="269" w:lineRule="exact"/>
              <w:ind w:left="141"/>
              <w:rPr>
                <w:sz w:val="24"/>
              </w:rPr>
            </w:pPr>
            <w:r>
              <w:rPr>
                <w:sz w:val="24"/>
              </w:rPr>
              <w:t>Increases</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28"/>
        <w:gridCol w:w="530"/>
        <w:gridCol w:w="1565"/>
        <w:gridCol w:w="1035"/>
        <w:gridCol w:w="1616"/>
        <w:gridCol w:w="1157"/>
        <w:gridCol w:w="1134"/>
        <w:gridCol w:w="954"/>
        <w:gridCol w:w="2169"/>
      </w:tblGrid>
      <w:tr w:rsidR="00AD74E1" w:rsidTr="00647533">
        <w:trPr>
          <w:trHeight w:val="326"/>
        </w:trPr>
        <w:tc>
          <w:tcPr>
            <w:tcW w:w="628" w:type="dxa"/>
          </w:tcPr>
          <w:p w:rsidR="00AD74E1" w:rsidRDefault="00AD74E1" w:rsidP="00647533">
            <w:pPr>
              <w:pStyle w:val="TableParagraph"/>
              <w:spacing w:line="244" w:lineRule="exact"/>
              <w:ind w:left="200"/>
              <w:rPr>
                <w:sz w:val="24"/>
              </w:rPr>
            </w:pPr>
            <w:r>
              <w:rPr>
                <w:sz w:val="24"/>
              </w:rPr>
              <w:t>19.</w:t>
            </w:r>
          </w:p>
        </w:tc>
        <w:tc>
          <w:tcPr>
            <w:tcW w:w="10160" w:type="dxa"/>
            <w:gridSpan w:val="8"/>
          </w:tcPr>
          <w:p w:rsidR="00AD74E1" w:rsidRDefault="00AD74E1" w:rsidP="00647533">
            <w:pPr>
              <w:pStyle w:val="TableParagraph"/>
              <w:spacing w:line="244" w:lineRule="exact"/>
              <w:ind w:left="125"/>
              <w:rPr>
                <w:sz w:val="24"/>
              </w:rPr>
            </w:pPr>
            <w:r>
              <w:rPr>
                <w:sz w:val="24"/>
              </w:rPr>
              <w:t>The mixture whose constitutes are 50% hydrogen, 35% methane and 8% carbon mono-oxide is</w:t>
            </w:r>
          </w:p>
        </w:tc>
      </w:tr>
      <w:tr w:rsidR="00AD74E1" w:rsidTr="00647533">
        <w:trPr>
          <w:trHeight w:val="326"/>
        </w:trPr>
        <w:tc>
          <w:tcPr>
            <w:tcW w:w="62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8" w:line="269" w:lineRule="exact"/>
              <w:ind w:left="125"/>
              <w:rPr>
                <w:sz w:val="24"/>
              </w:rPr>
            </w:pPr>
            <w:r>
              <w:rPr>
                <w:sz w:val="24"/>
              </w:rPr>
              <w:t>(a)</w:t>
            </w:r>
          </w:p>
        </w:tc>
        <w:tc>
          <w:tcPr>
            <w:tcW w:w="1565" w:type="dxa"/>
          </w:tcPr>
          <w:p w:rsidR="00AD74E1" w:rsidRDefault="00AD74E1" w:rsidP="00647533">
            <w:pPr>
              <w:pStyle w:val="TableParagraph"/>
              <w:spacing w:before="38" w:line="269" w:lineRule="exact"/>
              <w:ind w:left="145"/>
              <w:rPr>
                <w:sz w:val="24"/>
              </w:rPr>
            </w:pPr>
            <w:r>
              <w:rPr>
                <w:sz w:val="24"/>
              </w:rPr>
              <w:t>Coal gas</w:t>
            </w:r>
          </w:p>
        </w:tc>
        <w:tc>
          <w:tcPr>
            <w:tcW w:w="1035" w:type="dxa"/>
          </w:tcPr>
          <w:p w:rsidR="00AD74E1" w:rsidRDefault="00AD74E1" w:rsidP="00647533">
            <w:pPr>
              <w:pStyle w:val="TableParagraph"/>
              <w:spacing w:before="38" w:line="269" w:lineRule="exact"/>
              <w:ind w:left="625"/>
              <w:rPr>
                <w:sz w:val="24"/>
              </w:rPr>
            </w:pPr>
            <w:r>
              <w:rPr>
                <w:sz w:val="24"/>
              </w:rPr>
              <w:t>(b)</w:t>
            </w:r>
          </w:p>
        </w:tc>
        <w:tc>
          <w:tcPr>
            <w:tcW w:w="1616" w:type="dxa"/>
          </w:tcPr>
          <w:p w:rsidR="00AD74E1" w:rsidRDefault="00AD74E1" w:rsidP="00647533">
            <w:pPr>
              <w:pStyle w:val="TableParagraph"/>
              <w:spacing w:before="38" w:line="269" w:lineRule="exact"/>
              <w:ind w:left="140"/>
              <w:rPr>
                <w:sz w:val="24"/>
              </w:rPr>
            </w:pPr>
            <w:proofErr w:type="spellStart"/>
            <w:r>
              <w:rPr>
                <w:sz w:val="24"/>
              </w:rPr>
              <w:t>Coultar</w:t>
            </w:r>
            <w:proofErr w:type="spellEnd"/>
          </w:p>
        </w:tc>
        <w:tc>
          <w:tcPr>
            <w:tcW w:w="1157" w:type="dxa"/>
          </w:tcPr>
          <w:p w:rsidR="00AD74E1" w:rsidRDefault="00AD74E1" w:rsidP="00647533">
            <w:pPr>
              <w:pStyle w:val="TableParagraph"/>
              <w:spacing w:before="38" w:line="269" w:lineRule="exact"/>
              <w:ind w:left="768"/>
              <w:rPr>
                <w:sz w:val="24"/>
              </w:rPr>
            </w:pPr>
            <w:r>
              <w:rPr>
                <w:sz w:val="24"/>
              </w:rPr>
              <w:t>(c)</w:t>
            </w:r>
          </w:p>
        </w:tc>
        <w:tc>
          <w:tcPr>
            <w:tcW w:w="1134" w:type="dxa"/>
          </w:tcPr>
          <w:p w:rsidR="00AD74E1" w:rsidRDefault="00AD74E1" w:rsidP="00647533">
            <w:pPr>
              <w:pStyle w:val="TableParagraph"/>
              <w:spacing w:before="38" w:line="269" w:lineRule="exact"/>
              <w:ind w:left="145"/>
              <w:rPr>
                <w:sz w:val="24"/>
              </w:rPr>
            </w:pPr>
            <w:r>
              <w:rPr>
                <w:sz w:val="24"/>
              </w:rPr>
              <w:t>Coke</w:t>
            </w:r>
          </w:p>
        </w:tc>
        <w:tc>
          <w:tcPr>
            <w:tcW w:w="954" w:type="dxa"/>
          </w:tcPr>
          <w:p w:rsidR="00AD74E1" w:rsidRDefault="00AD74E1" w:rsidP="00647533">
            <w:pPr>
              <w:pStyle w:val="TableParagraph"/>
              <w:spacing w:before="38" w:line="269" w:lineRule="exact"/>
              <w:ind w:left="511"/>
              <w:rPr>
                <w:sz w:val="24"/>
              </w:rPr>
            </w:pPr>
            <w:r>
              <w:rPr>
                <w:sz w:val="24"/>
              </w:rPr>
              <w:t>(d)</w:t>
            </w:r>
          </w:p>
        </w:tc>
        <w:tc>
          <w:tcPr>
            <w:tcW w:w="2169" w:type="dxa"/>
          </w:tcPr>
          <w:p w:rsidR="00AD74E1" w:rsidRDefault="00AD74E1" w:rsidP="00647533">
            <w:pPr>
              <w:pStyle w:val="TableParagraph"/>
              <w:spacing w:before="38" w:line="269" w:lineRule="exact"/>
              <w:ind w:left="176"/>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30"/>
        <w:gridCol w:w="808"/>
        <w:gridCol w:w="2244"/>
        <w:gridCol w:w="575"/>
        <w:gridCol w:w="1779"/>
        <w:gridCol w:w="915"/>
        <w:gridCol w:w="1464"/>
      </w:tblGrid>
      <w:tr w:rsidR="00AD74E1" w:rsidTr="00647533">
        <w:trPr>
          <w:trHeight w:val="325"/>
        </w:trPr>
        <w:tc>
          <w:tcPr>
            <w:tcW w:w="648" w:type="dxa"/>
          </w:tcPr>
          <w:p w:rsidR="00AD74E1" w:rsidRDefault="00AD74E1" w:rsidP="00647533">
            <w:pPr>
              <w:pStyle w:val="TableParagraph"/>
              <w:spacing w:line="244" w:lineRule="exact"/>
              <w:ind w:left="200"/>
              <w:rPr>
                <w:sz w:val="24"/>
              </w:rPr>
            </w:pPr>
            <w:r>
              <w:rPr>
                <w:sz w:val="24"/>
              </w:rPr>
              <w:lastRenderedPageBreak/>
              <w:t>20.</w:t>
            </w:r>
          </w:p>
        </w:tc>
        <w:tc>
          <w:tcPr>
            <w:tcW w:w="8574" w:type="dxa"/>
            <w:gridSpan w:val="7"/>
          </w:tcPr>
          <w:p w:rsidR="00AD74E1" w:rsidRDefault="00AD74E1" w:rsidP="00647533">
            <w:pPr>
              <w:pStyle w:val="TableParagraph"/>
              <w:spacing w:line="244" w:lineRule="exact"/>
              <w:ind w:left="144"/>
              <w:rPr>
                <w:sz w:val="24"/>
              </w:rPr>
            </w:pPr>
            <w:r>
              <w:rPr>
                <w:sz w:val="24"/>
              </w:rPr>
              <w:t>In common ion effect the degree of ionization is suppressed by the addition of</w:t>
            </w:r>
          </w:p>
        </w:tc>
        <w:tc>
          <w:tcPr>
            <w:tcW w:w="1464"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3"/>
              <w:ind w:left="144"/>
              <w:rPr>
                <w:sz w:val="24"/>
              </w:rPr>
            </w:pPr>
            <w:r>
              <w:rPr>
                <w:sz w:val="24"/>
              </w:rPr>
              <w:t>(a)</w:t>
            </w:r>
          </w:p>
        </w:tc>
        <w:tc>
          <w:tcPr>
            <w:tcW w:w="1730" w:type="dxa"/>
          </w:tcPr>
          <w:p w:rsidR="00AD74E1" w:rsidRDefault="00AD74E1" w:rsidP="00647533">
            <w:pPr>
              <w:pStyle w:val="TableParagraph"/>
              <w:spacing w:before="183"/>
              <w:ind w:left="118"/>
              <w:rPr>
                <w:sz w:val="24"/>
              </w:rPr>
            </w:pPr>
            <w:r>
              <w:rPr>
                <w:sz w:val="24"/>
              </w:rPr>
              <w:t>A compound</w:t>
            </w:r>
          </w:p>
        </w:tc>
        <w:tc>
          <w:tcPr>
            <w:tcW w:w="808" w:type="dxa"/>
          </w:tcPr>
          <w:p w:rsidR="00AD74E1" w:rsidRDefault="00AD74E1" w:rsidP="00647533">
            <w:pPr>
              <w:pStyle w:val="TableParagraph"/>
              <w:spacing w:before="183"/>
              <w:ind w:left="373"/>
              <w:rPr>
                <w:sz w:val="24"/>
              </w:rPr>
            </w:pPr>
            <w:r>
              <w:rPr>
                <w:sz w:val="24"/>
              </w:rPr>
              <w:t>(b)</w:t>
            </w:r>
          </w:p>
        </w:tc>
        <w:tc>
          <w:tcPr>
            <w:tcW w:w="2244" w:type="dxa"/>
          </w:tcPr>
          <w:p w:rsidR="00AD74E1" w:rsidRDefault="00AD74E1" w:rsidP="00647533">
            <w:pPr>
              <w:pStyle w:val="TableParagraph"/>
              <w:spacing w:before="183"/>
              <w:ind w:left="161"/>
              <w:rPr>
                <w:sz w:val="24"/>
              </w:rPr>
            </w:pPr>
            <w:r>
              <w:rPr>
                <w:sz w:val="24"/>
              </w:rPr>
              <w:t>Another electrolyte</w:t>
            </w:r>
          </w:p>
        </w:tc>
        <w:tc>
          <w:tcPr>
            <w:tcW w:w="575" w:type="dxa"/>
          </w:tcPr>
          <w:p w:rsidR="00AD74E1" w:rsidRDefault="00AD74E1" w:rsidP="00647533">
            <w:pPr>
              <w:pStyle w:val="TableParagraph"/>
              <w:spacing w:before="183"/>
              <w:ind w:left="200"/>
              <w:rPr>
                <w:sz w:val="24"/>
              </w:rPr>
            </w:pPr>
            <w:r>
              <w:rPr>
                <w:sz w:val="24"/>
              </w:rPr>
              <w:t>(c)</w:t>
            </w:r>
          </w:p>
        </w:tc>
        <w:tc>
          <w:tcPr>
            <w:tcW w:w="1779" w:type="dxa"/>
          </w:tcPr>
          <w:p w:rsidR="00AD74E1" w:rsidRDefault="00AD74E1" w:rsidP="00647533">
            <w:pPr>
              <w:pStyle w:val="TableParagraph"/>
              <w:spacing w:before="183"/>
              <w:ind w:left="122"/>
              <w:rPr>
                <w:sz w:val="24"/>
              </w:rPr>
            </w:pPr>
            <w:r>
              <w:rPr>
                <w:sz w:val="24"/>
              </w:rPr>
              <w:t>An element</w:t>
            </w:r>
          </w:p>
        </w:tc>
        <w:tc>
          <w:tcPr>
            <w:tcW w:w="915" w:type="dxa"/>
          </w:tcPr>
          <w:p w:rsidR="00AD74E1" w:rsidRDefault="00AD74E1" w:rsidP="00647533">
            <w:pPr>
              <w:pStyle w:val="TableParagraph"/>
              <w:spacing w:before="183"/>
              <w:ind w:left="527"/>
              <w:rPr>
                <w:sz w:val="24"/>
              </w:rPr>
            </w:pPr>
            <w:r>
              <w:rPr>
                <w:sz w:val="24"/>
              </w:rPr>
              <w:t>(d)</w:t>
            </w:r>
          </w:p>
        </w:tc>
        <w:tc>
          <w:tcPr>
            <w:tcW w:w="1464" w:type="dxa"/>
          </w:tcPr>
          <w:p w:rsidR="00AD74E1" w:rsidRDefault="00AD74E1" w:rsidP="00647533">
            <w:pPr>
              <w:pStyle w:val="TableParagraph"/>
              <w:spacing w:before="37" w:line="290" w:lineRule="atLeast"/>
              <w:ind w:left="107"/>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648"/>
        <w:gridCol w:w="757"/>
        <w:gridCol w:w="182"/>
        <w:gridCol w:w="398"/>
        <w:gridCol w:w="1353"/>
        <w:gridCol w:w="327"/>
        <w:gridCol w:w="691"/>
        <w:gridCol w:w="1623"/>
        <w:gridCol w:w="150"/>
        <w:gridCol w:w="722"/>
        <w:gridCol w:w="98"/>
        <w:gridCol w:w="1297"/>
        <w:gridCol w:w="15"/>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21.</w:t>
            </w:r>
          </w:p>
        </w:tc>
        <w:tc>
          <w:tcPr>
            <w:tcW w:w="8373" w:type="dxa"/>
            <w:gridSpan w:val="11"/>
          </w:tcPr>
          <w:p w:rsidR="00AD74E1" w:rsidRDefault="00AD74E1" w:rsidP="00647533">
            <w:pPr>
              <w:pStyle w:val="TableParagraph"/>
              <w:spacing w:line="244" w:lineRule="exact"/>
              <w:ind w:left="144"/>
              <w:rPr>
                <w:sz w:val="24"/>
              </w:rPr>
            </w:pPr>
            <w:r>
              <w:rPr>
                <w:sz w:val="24"/>
              </w:rPr>
              <w:t>The reaction in which heat is absorbed from the surrounding to the system is called</w:t>
            </w:r>
          </w:p>
        </w:tc>
        <w:tc>
          <w:tcPr>
            <w:tcW w:w="1410" w:type="dxa"/>
            <w:gridSpan w:val="3"/>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2405" w:type="dxa"/>
            <w:gridSpan w:val="2"/>
          </w:tcPr>
          <w:p w:rsidR="00AD74E1" w:rsidRDefault="00AD74E1" w:rsidP="00647533">
            <w:pPr>
              <w:pStyle w:val="TableParagraph"/>
              <w:spacing w:before="184"/>
              <w:ind w:left="118"/>
              <w:rPr>
                <w:sz w:val="24"/>
              </w:rPr>
            </w:pPr>
            <w:r>
              <w:rPr>
                <w:sz w:val="24"/>
              </w:rPr>
              <w:t>Endothermic reaction</w:t>
            </w:r>
          </w:p>
        </w:tc>
        <w:tc>
          <w:tcPr>
            <w:tcW w:w="580" w:type="dxa"/>
            <w:gridSpan w:val="2"/>
          </w:tcPr>
          <w:p w:rsidR="00AD74E1" w:rsidRDefault="00AD74E1" w:rsidP="00647533">
            <w:pPr>
              <w:pStyle w:val="TableParagraph"/>
              <w:spacing w:before="184"/>
              <w:ind w:left="196"/>
              <w:rPr>
                <w:sz w:val="24"/>
              </w:rPr>
            </w:pPr>
            <w:r>
              <w:rPr>
                <w:sz w:val="24"/>
              </w:rPr>
              <w:t>(b)</w:t>
            </w:r>
          </w:p>
        </w:tc>
        <w:tc>
          <w:tcPr>
            <w:tcW w:w="1680" w:type="dxa"/>
            <w:gridSpan w:val="2"/>
          </w:tcPr>
          <w:p w:rsidR="00AD74E1" w:rsidRDefault="00AD74E1" w:rsidP="00647533">
            <w:pPr>
              <w:pStyle w:val="TableParagraph"/>
              <w:spacing w:before="184"/>
              <w:ind w:left="113"/>
              <w:rPr>
                <w:sz w:val="24"/>
              </w:rPr>
            </w:pPr>
            <w:r>
              <w:rPr>
                <w:sz w:val="24"/>
              </w:rPr>
              <w:t>Fast reaction</w:t>
            </w:r>
          </w:p>
        </w:tc>
        <w:tc>
          <w:tcPr>
            <w:tcW w:w="690" w:type="dxa"/>
          </w:tcPr>
          <w:p w:rsidR="00AD74E1" w:rsidRDefault="00AD74E1" w:rsidP="00647533">
            <w:pPr>
              <w:pStyle w:val="TableParagraph"/>
              <w:spacing w:before="184"/>
              <w:ind w:left="317"/>
              <w:rPr>
                <w:sz w:val="24"/>
              </w:rPr>
            </w:pPr>
            <w:r>
              <w:rPr>
                <w:sz w:val="24"/>
              </w:rPr>
              <w:t>(c)</w:t>
            </w:r>
          </w:p>
        </w:tc>
        <w:tc>
          <w:tcPr>
            <w:tcW w:w="1773" w:type="dxa"/>
            <w:gridSpan w:val="2"/>
          </w:tcPr>
          <w:p w:rsidR="00AD74E1" w:rsidRDefault="00AD74E1" w:rsidP="00647533">
            <w:pPr>
              <w:pStyle w:val="TableParagraph"/>
              <w:spacing w:before="184"/>
              <w:ind w:left="125"/>
              <w:rPr>
                <w:sz w:val="24"/>
              </w:rPr>
            </w:pPr>
            <w:r>
              <w:rPr>
                <w:sz w:val="24"/>
              </w:rPr>
              <w:t>Slow reaction</w:t>
            </w:r>
          </w:p>
        </w:tc>
        <w:tc>
          <w:tcPr>
            <w:tcW w:w="722" w:type="dxa"/>
          </w:tcPr>
          <w:p w:rsidR="00AD74E1" w:rsidRDefault="00AD74E1" w:rsidP="00647533">
            <w:pPr>
              <w:pStyle w:val="TableParagraph"/>
              <w:spacing w:before="184"/>
              <w:ind w:left="336"/>
              <w:rPr>
                <w:sz w:val="24"/>
              </w:rPr>
            </w:pPr>
            <w:r>
              <w:rPr>
                <w:sz w:val="24"/>
              </w:rPr>
              <w:t>(d)</w:t>
            </w:r>
          </w:p>
        </w:tc>
        <w:tc>
          <w:tcPr>
            <w:tcW w:w="1410" w:type="dxa"/>
            <w:gridSpan w:val="3"/>
          </w:tcPr>
          <w:p w:rsidR="00AD74E1" w:rsidRDefault="00AD74E1" w:rsidP="00647533">
            <w:pPr>
              <w:pStyle w:val="TableParagraph"/>
              <w:spacing w:before="38" w:line="290" w:lineRule="atLeast"/>
              <w:ind w:left="111"/>
              <w:rPr>
                <w:sz w:val="24"/>
              </w:rPr>
            </w:pPr>
            <w:r>
              <w:rPr>
                <w:sz w:val="24"/>
              </w:rPr>
              <w:t>Exothermic reaction</w:t>
            </w:r>
          </w:p>
        </w:tc>
      </w:tr>
      <w:tr w:rsidR="00AD74E1" w:rsidTr="00647533">
        <w:trPr>
          <w:gridAfter w:val="1"/>
          <w:wAfter w:w="14" w:type="dxa"/>
          <w:trHeight w:val="326"/>
        </w:trPr>
        <w:tc>
          <w:tcPr>
            <w:tcW w:w="648" w:type="dxa"/>
          </w:tcPr>
          <w:p w:rsidR="00AD74E1" w:rsidRDefault="00AD74E1" w:rsidP="00647533">
            <w:pPr>
              <w:pStyle w:val="TableParagraph"/>
              <w:spacing w:line="244" w:lineRule="exact"/>
              <w:ind w:left="200"/>
              <w:rPr>
                <w:sz w:val="24"/>
              </w:rPr>
            </w:pPr>
            <w:r>
              <w:rPr>
                <w:sz w:val="24"/>
              </w:rPr>
              <w:t>22.</w:t>
            </w:r>
          </w:p>
        </w:tc>
        <w:tc>
          <w:tcPr>
            <w:tcW w:w="7502" w:type="dxa"/>
            <w:gridSpan w:val="9"/>
          </w:tcPr>
          <w:p w:rsidR="00AD74E1" w:rsidRDefault="00AD74E1" w:rsidP="00647533">
            <w:pPr>
              <w:pStyle w:val="TableParagraph"/>
              <w:spacing w:line="244" w:lineRule="exact"/>
              <w:ind w:left="144"/>
              <w:rPr>
                <w:sz w:val="24"/>
              </w:rPr>
            </w:pPr>
            <w:r>
              <w:rPr>
                <w:sz w:val="24"/>
              </w:rPr>
              <w:t>The process in which solvent particles surround solute particles is called,</w:t>
            </w:r>
          </w:p>
        </w:tc>
        <w:tc>
          <w:tcPr>
            <w:tcW w:w="970" w:type="dxa"/>
            <w:gridSpan w:val="3"/>
          </w:tcPr>
          <w:p w:rsidR="00AD74E1" w:rsidRDefault="00AD74E1" w:rsidP="00647533">
            <w:pPr>
              <w:pStyle w:val="TableParagraph"/>
              <w:rPr>
                <w:rFonts w:ascii="Times New Roman"/>
              </w:rPr>
            </w:pPr>
          </w:p>
        </w:tc>
        <w:tc>
          <w:tcPr>
            <w:tcW w:w="1297" w:type="dxa"/>
          </w:tcPr>
          <w:p w:rsidR="00AD74E1" w:rsidRDefault="00AD74E1" w:rsidP="00647533">
            <w:pPr>
              <w:pStyle w:val="TableParagraph"/>
              <w:rPr>
                <w:rFonts w:ascii="Times New Roman"/>
              </w:rPr>
            </w:pPr>
          </w:p>
        </w:tc>
      </w:tr>
      <w:tr w:rsidR="00AD74E1" w:rsidTr="00647533">
        <w:trPr>
          <w:gridAfter w:val="1"/>
          <w:wAfter w:w="14" w:type="dxa"/>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648" w:type="dxa"/>
          </w:tcPr>
          <w:p w:rsidR="00AD74E1" w:rsidRDefault="00AD74E1" w:rsidP="00647533">
            <w:pPr>
              <w:pStyle w:val="TableParagraph"/>
              <w:spacing w:before="38" w:line="269" w:lineRule="exact"/>
              <w:ind w:left="118"/>
              <w:rPr>
                <w:sz w:val="24"/>
              </w:rPr>
            </w:pPr>
            <w:r>
              <w:rPr>
                <w:sz w:val="24"/>
              </w:rPr>
              <w:t>Hydration</w:t>
            </w:r>
          </w:p>
        </w:tc>
        <w:tc>
          <w:tcPr>
            <w:tcW w:w="939" w:type="dxa"/>
            <w:gridSpan w:val="2"/>
          </w:tcPr>
          <w:p w:rsidR="00AD74E1" w:rsidRDefault="00AD74E1" w:rsidP="00647533">
            <w:pPr>
              <w:pStyle w:val="TableParagraph"/>
              <w:spacing w:before="38" w:line="269" w:lineRule="exact"/>
              <w:ind w:left="554"/>
              <w:rPr>
                <w:sz w:val="24"/>
              </w:rPr>
            </w:pPr>
            <w:r>
              <w:rPr>
                <w:sz w:val="24"/>
              </w:rPr>
              <w:t>(b)</w:t>
            </w:r>
          </w:p>
        </w:tc>
        <w:tc>
          <w:tcPr>
            <w:tcW w:w="1751" w:type="dxa"/>
            <w:gridSpan w:val="2"/>
          </w:tcPr>
          <w:p w:rsidR="00AD74E1" w:rsidRDefault="00AD74E1" w:rsidP="00647533">
            <w:pPr>
              <w:pStyle w:val="TableParagraph"/>
              <w:spacing w:before="38" w:line="269" w:lineRule="exact"/>
              <w:ind w:left="112"/>
              <w:rPr>
                <w:sz w:val="24"/>
              </w:rPr>
            </w:pPr>
            <w:r>
              <w:rPr>
                <w:sz w:val="24"/>
              </w:rPr>
              <w:t>Hydrolysis</w:t>
            </w:r>
          </w:p>
        </w:tc>
        <w:tc>
          <w:tcPr>
            <w:tcW w:w="1018" w:type="dxa"/>
            <w:gridSpan w:val="2"/>
          </w:tcPr>
          <w:p w:rsidR="00AD74E1" w:rsidRDefault="00AD74E1" w:rsidP="00647533">
            <w:pPr>
              <w:pStyle w:val="TableParagraph"/>
              <w:spacing w:before="38" w:line="269" w:lineRule="exact"/>
              <w:ind w:left="644"/>
              <w:rPr>
                <w:sz w:val="24"/>
              </w:rPr>
            </w:pPr>
            <w:r>
              <w:rPr>
                <w:sz w:val="24"/>
              </w:rPr>
              <w:t>(c)</w:t>
            </w:r>
          </w:p>
        </w:tc>
        <w:tc>
          <w:tcPr>
            <w:tcW w:w="1623" w:type="dxa"/>
          </w:tcPr>
          <w:p w:rsidR="00AD74E1" w:rsidRDefault="00AD74E1" w:rsidP="00647533">
            <w:pPr>
              <w:pStyle w:val="TableParagraph"/>
              <w:spacing w:before="38" w:line="269" w:lineRule="exact"/>
              <w:ind w:left="124"/>
              <w:rPr>
                <w:sz w:val="24"/>
              </w:rPr>
            </w:pPr>
            <w:r>
              <w:rPr>
                <w:sz w:val="24"/>
              </w:rPr>
              <w:t>Saturation</w:t>
            </w:r>
          </w:p>
        </w:tc>
        <w:tc>
          <w:tcPr>
            <w:tcW w:w="970" w:type="dxa"/>
            <w:gridSpan w:val="3"/>
          </w:tcPr>
          <w:p w:rsidR="00AD74E1" w:rsidRDefault="00AD74E1" w:rsidP="00647533">
            <w:pPr>
              <w:pStyle w:val="TableParagraph"/>
              <w:spacing w:before="38" w:line="269" w:lineRule="exact"/>
              <w:ind w:left="484"/>
              <w:rPr>
                <w:sz w:val="24"/>
              </w:rPr>
            </w:pPr>
            <w:r>
              <w:rPr>
                <w:sz w:val="24"/>
              </w:rPr>
              <w:t>(d)</w:t>
            </w:r>
          </w:p>
        </w:tc>
        <w:tc>
          <w:tcPr>
            <w:tcW w:w="1297" w:type="dxa"/>
          </w:tcPr>
          <w:p w:rsidR="00AD74E1" w:rsidRDefault="00AD74E1" w:rsidP="00647533">
            <w:pPr>
              <w:pStyle w:val="TableParagraph"/>
              <w:spacing w:before="38" w:line="269" w:lineRule="exact"/>
              <w:ind w:left="209"/>
              <w:rPr>
                <w:sz w:val="24"/>
              </w:rPr>
            </w:pPr>
            <w:r>
              <w:rPr>
                <w:sz w:val="24"/>
              </w:rPr>
              <w:t>Salvation</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1"/>
        <w:gridCol w:w="1682"/>
        <w:gridCol w:w="852"/>
        <w:gridCol w:w="1819"/>
        <w:gridCol w:w="997"/>
        <w:gridCol w:w="1556"/>
        <w:gridCol w:w="853"/>
        <w:gridCol w:w="2169"/>
      </w:tblGrid>
      <w:tr w:rsidR="00AD74E1" w:rsidTr="00647533">
        <w:trPr>
          <w:trHeight w:val="325"/>
        </w:trPr>
        <w:tc>
          <w:tcPr>
            <w:tcW w:w="646" w:type="dxa"/>
          </w:tcPr>
          <w:p w:rsidR="00AD74E1" w:rsidRDefault="00AD74E1" w:rsidP="00647533">
            <w:pPr>
              <w:pStyle w:val="TableParagraph"/>
              <w:spacing w:line="244" w:lineRule="exact"/>
              <w:ind w:left="200"/>
              <w:rPr>
                <w:sz w:val="24"/>
              </w:rPr>
            </w:pPr>
            <w:r>
              <w:rPr>
                <w:sz w:val="24"/>
              </w:rPr>
              <w:t>23.</w:t>
            </w:r>
          </w:p>
        </w:tc>
        <w:tc>
          <w:tcPr>
            <w:tcW w:w="7427" w:type="dxa"/>
            <w:gridSpan w:val="6"/>
          </w:tcPr>
          <w:p w:rsidR="00AD74E1" w:rsidRDefault="00AD74E1" w:rsidP="00647533">
            <w:pPr>
              <w:pStyle w:val="TableParagraph"/>
              <w:spacing w:line="244" w:lineRule="exact"/>
              <w:ind w:left="144"/>
              <w:rPr>
                <w:sz w:val="24"/>
              </w:rPr>
            </w:pPr>
            <w:r>
              <w:rPr>
                <w:sz w:val="24"/>
              </w:rPr>
              <w:t>If one mole of solute dissolved in one Kg of solvent, the solution is called</w:t>
            </w:r>
          </w:p>
        </w:tc>
        <w:tc>
          <w:tcPr>
            <w:tcW w:w="853" w:type="dxa"/>
          </w:tcPr>
          <w:p w:rsidR="00AD74E1" w:rsidRDefault="00AD74E1" w:rsidP="00647533">
            <w:pPr>
              <w:pStyle w:val="TableParagraph"/>
              <w:rPr>
                <w:rFonts w:ascii="Times New Roman"/>
              </w:rPr>
            </w:pPr>
          </w:p>
        </w:tc>
        <w:tc>
          <w:tcPr>
            <w:tcW w:w="2169" w:type="dxa"/>
          </w:tcPr>
          <w:p w:rsidR="00AD74E1" w:rsidRDefault="00AD74E1" w:rsidP="00647533">
            <w:pPr>
              <w:pStyle w:val="TableParagraph"/>
              <w:rPr>
                <w:rFonts w:ascii="Times New Roman"/>
              </w:rPr>
            </w:pPr>
          </w:p>
        </w:tc>
      </w:tr>
      <w:tr w:rsidR="00AD74E1" w:rsidTr="00647533">
        <w:trPr>
          <w:trHeight w:val="375"/>
        </w:trPr>
        <w:tc>
          <w:tcPr>
            <w:tcW w:w="646" w:type="dxa"/>
          </w:tcPr>
          <w:p w:rsidR="00AD74E1" w:rsidRDefault="00AD74E1" w:rsidP="00647533">
            <w:pPr>
              <w:pStyle w:val="TableParagraph"/>
              <w:rPr>
                <w:rFonts w:ascii="Times New Roman"/>
              </w:rPr>
            </w:pPr>
          </w:p>
        </w:tc>
        <w:tc>
          <w:tcPr>
            <w:tcW w:w="521" w:type="dxa"/>
          </w:tcPr>
          <w:p w:rsidR="00AD74E1" w:rsidRDefault="00AD74E1" w:rsidP="00647533">
            <w:pPr>
              <w:pStyle w:val="TableParagraph"/>
              <w:spacing w:before="37"/>
              <w:ind w:left="144"/>
              <w:rPr>
                <w:sz w:val="24"/>
              </w:rPr>
            </w:pPr>
            <w:r>
              <w:rPr>
                <w:sz w:val="24"/>
              </w:rPr>
              <w:t>(a)</w:t>
            </w:r>
          </w:p>
        </w:tc>
        <w:tc>
          <w:tcPr>
            <w:tcW w:w="1682" w:type="dxa"/>
          </w:tcPr>
          <w:p w:rsidR="00AD74E1" w:rsidRDefault="00AD74E1" w:rsidP="00647533">
            <w:pPr>
              <w:pStyle w:val="TableParagraph"/>
              <w:spacing w:before="37"/>
              <w:ind w:left="120"/>
              <w:rPr>
                <w:sz w:val="24"/>
              </w:rPr>
            </w:pPr>
            <w:r>
              <w:rPr>
                <w:sz w:val="24"/>
              </w:rPr>
              <w:t>One normal</w:t>
            </w:r>
          </w:p>
        </w:tc>
        <w:tc>
          <w:tcPr>
            <w:tcW w:w="852" w:type="dxa"/>
          </w:tcPr>
          <w:p w:rsidR="00AD74E1" w:rsidRDefault="00AD74E1" w:rsidP="00647533">
            <w:pPr>
              <w:pStyle w:val="TableParagraph"/>
              <w:spacing w:before="37"/>
              <w:ind w:left="421"/>
              <w:rPr>
                <w:sz w:val="24"/>
              </w:rPr>
            </w:pPr>
            <w:r>
              <w:rPr>
                <w:sz w:val="24"/>
              </w:rPr>
              <w:t>(b)</w:t>
            </w:r>
          </w:p>
        </w:tc>
        <w:tc>
          <w:tcPr>
            <w:tcW w:w="1819" w:type="dxa"/>
          </w:tcPr>
          <w:p w:rsidR="00AD74E1" w:rsidRDefault="00AD74E1" w:rsidP="00647533">
            <w:pPr>
              <w:pStyle w:val="TableParagraph"/>
              <w:spacing w:before="99" w:line="256" w:lineRule="exact"/>
              <w:ind w:left="162"/>
              <w:rPr>
                <w:rFonts w:ascii="Times New Roman"/>
                <w:i/>
                <w:sz w:val="24"/>
              </w:rPr>
            </w:pPr>
            <w:r>
              <w:rPr>
                <w:rFonts w:ascii="Times New Roman"/>
                <w:i/>
                <w:sz w:val="24"/>
              </w:rPr>
              <w:t>One molar</w:t>
            </w:r>
          </w:p>
        </w:tc>
        <w:tc>
          <w:tcPr>
            <w:tcW w:w="997" w:type="dxa"/>
          </w:tcPr>
          <w:p w:rsidR="00AD74E1" w:rsidRDefault="00AD74E1" w:rsidP="00647533">
            <w:pPr>
              <w:pStyle w:val="TableParagraph"/>
              <w:spacing w:before="37"/>
              <w:ind w:left="624"/>
              <w:rPr>
                <w:sz w:val="24"/>
              </w:rPr>
            </w:pPr>
            <w:r>
              <w:rPr>
                <w:sz w:val="24"/>
              </w:rPr>
              <w:t>(c)</w:t>
            </w:r>
          </w:p>
        </w:tc>
        <w:tc>
          <w:tcPr>
            <w:tcW w:w="1556" w:type="dxa"/>
          </w:tcPr>
          <w:p w:rsidR="00AD74E1" w:rsidRDefault="00AD74E1" w:rsidP="00647533">
            <w:pPr>
              <w:pStyle w:val="TableParagraph"/>
              <w:spacing w:before="37"/>
              <w:ind w:left="124"/>
              <w:rPr>
                <w:sz w:val="24"/>
              </w:rPr>
            </w:pPr>
            <w:r>
              <w:rPr>
                <w:sz w:val="24"/>
              </w:rPr>
              <w:t>One molar</w:t>
            </w:r>
          </w:p>
        </w:tc>
        <w:tc>
          <w:tcPr>
            <w:tcW w:w="853" w:type="dxa"/>
          </w:tcPr>
          <w:p w:rsidR="00AD74E1" w:rsidRDefault="00AD74E1" w:rsidP="00647533">
            <w:pPr>
              <w:pStyle w:val="TableParagraph"/>
              <w:spacing w:before="37"/>
              <w:ind w:left="406"/>
              <w:rPr>
                <w:sz w:val="24"/>
              </w:rPr>
            </w:pPr>
            <w:r>
              <w:rPr>
                <w:sz w:val="24"/>
              </w:rPr>
              <w:t>(d)</w:t>
            </w:r>
          </w:p>
        </w:tc>
        <w:tc>
          <w:tcPr>
            <w:tcW w:w="2169" w:type="dxa"/>
          </w:tcPr>
          <w:p w:rsidR="00AD74E1" w:rsidRDefault="00AD74E1" w:rsidP="00647533">
            <w:pPr>
              <w:pStyle w:val="TableParagraph"/>
              <w:spacing w:before="37"/>
              <w:ind w:left="170"/>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rPr>
          <w:i/>
          <w:sz w:val="10"/>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907"/>
        <w:gridCol w:w="679"/>
        <w:gridCol w:w="1944"/>
        <w:gridCol w:w="825"/>
        <w:gridCol w:w="1642"/>
        <w:gridCol w:w="1050"/>
        <w:gridCol w:w="1462"/>
      </w:tblGrid>
      <w:tr w:rsidR="00AD74E1" w:rsidTr="00647533">
        <w:trPr>
          <w:trHeight w:val="325"/>
        </w:trPr>
        <w:tc>
          <w:tcPr>
            <w:tcW w:w="648" w:type="dxa"/>
          </w:tcPr>
          <w:p w:rsidR="00AD74E1" w:rsidRDefault="00AD74E1" w:rsidP="00647533">
            <w:pPr>
              <w:pStyle w:val="TableParagraph"/>
              <w:spacing w:line="244" w:lineRule="exact"/>
              <w:ind w:left="200"/>
              <w:rPr>
                <w:sz w:val="24"/>
              </w:rPr>
            </w:pPr>
            <w:r>
              <w:rPr>
                <w:sz w:val="24"/>
              </w:rPr>
              <w:t>24.</w:t>
            </w:r>
          </w:p>
        </w:tc>
        <w:tc>
          <w:tcPr>
            <w:tcW w:w="8570" w:type="dxa"/>
            <w:gridSpan w:val="7"/>
          </w:tcPr>
          <w:p w:rsidR="00AD74E1" w:rsidRDefault="00AD74E1" w:rsidP="00647533">
            <w:pPr>
              <w:pStyle w:val="TableParagraph"/>
              <w:spacing w:line="244" w:lineRule="exact"/>
              <w:ind w:left="144"/>
              <w:rPr>
                <w:sz w:val="24"/>
              </w:rPr>
            </w:pPr>
            <w:r>
              <w:rPr>
                <w:sz w:val="24"/>
              </w:rPr>
              <w:t>Equilibrium involving reactants and products in more than one phase is called</w:t>
            </w:r>
          </w:p>
        </w:tc>
        <w:tc>
          <w:tcPr>
            <w:tcW w:w="1462"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3"/>
              <w:ind w:left="144"/>
              <w:rPr>
                <w:sz w:val="24"/>
              </w:rPr>
            </w:pPr>
            <w:r>
              <w:rPr>
                <w:sz w:val="24"/>
              </w:rPr>
              <w:t>(a)</w:t>
            </w:r>
          </w:p>
        </w:tc>
        <w:tc>
          <w:tcPr>
            <w:tcW w:w="1907" w:type="dxa"/>
          </w:tcPr>
          <w:p w:rsidR="00AD74E1" w:rsidRDefault="00AD74E1" w:rsidP="00647533">
            <w:pPr>
              <w:pStyle w:val="TableParagraph"/>
              <w:spacing w:before="183"/>
              <w:ind w:left="118"/>
              <w:rPr>
                <w:sz w:val="24"/>
              </w:rPr>
            </w:pPr>
            <w:r>
              <w:rPr>
                <w:sz w:val="24"/>
              </w:rPr>
              <w:t>Heterogeneous</w:t>
            </w:r>
          </w:p>
        </w:tc>
        <w:tc>
          <w:tcPr>
            <w:tcW w:w="679" w:type="dxa"/>
          </w:tcPr>
          <w:p w:rsidR="00AD74E1" w:rsidRDefault="00AD74E1" w:rsidP="00647533">
            <w:pPr>
              <w:pStyle w:val="TableParagraph"/>
              <w:spacing w:before="183"/>
              <w:ind w:left="294"/>
              <w:rPr>
                <w:sz w:val="24"/>
              </w:rPr>
            </w:pPr>
            <w:r>
              <w:rPr>
                <w:sz w:val="24"/>
              </w:rPr>
              <w:t>(b)</w:t>
            </w:r>
          </w:p>
        </w:tc>
        <w:tc>
          <w:tcPr>
            <w:tcW w:w="1944" w:type="dxa"/>
          </w:tcPr>
          <w:p w:rsidR="00AD74E1" w:rsidRDefault="00AD74E1" w:rsidP="00647533">
            <w:pPr>
              <w:pStyle w:val="TableParagraph"/>
              <w:spacing w:before="183"/>
              <w:ind w:left="112"/>
              <w:rPr>
                <w:sz w:val="24"/>
              </w:rPr>
            </w:pPr>
            <w:proofErr w:type="spellStart"/>
            <w:r>
              <w:rPr>
                <w:sz w:val="24"/>
              </w:rPr>
              <w:t>Hemogenouss</w:t>
            </w:r>
            <w:proofErr w:type="spellEnd"/>
          </w:p>
        </w:tc>
        <w:tc>
          <w:tcPr>
            <w:tcW w:w="825" w:type="dxa"/>
          </w:tcPr>
          <w:p w:rsidR="00AD74E1" w:rsidRDefault="00AD74E1" w:rsidP="00647533">
            <w:pPr>
              <w:pStyle w:val="TableParagraph"/>
              <w:spacing w:before="183"/>
              <w:ind w:left="452"/>
              <w:rPr>
                <w:sz w:val="24"/>
              </w:rPr>
            </w:pPr>
            <w:r>
              <w:rPr>
                <w:sz w:val="24"/>
              </w:rPr>
              <w:t>(c)</w:t>
            </w:r>
          </w:p>
        </w:tc>
        <w:tc>
          <w:tcPr>
            <w:tcW w:w="1642" w:type="dxa"/>
          </w:tcPr>
          <w:p w:rsidR="00AD74E1" w:rsidRDefault="00AD74E1" w:rsidP="00647533">
            <w:pPr>
              <w:pStyle w:val="TableParagraph"/>
              <w:spacing w:before="183"/>
              <w:ind w:left="124"/>
              <w:rPr>
                <w:sz w:val="24"/>
              </w:rPr>
            </w:pPr>
            <w:r>
              <w:rPr>
                <w:sz w:val="24"/>
              </w:rPr>
              <w:t>Dynamic</w:t>
            </w:r>
          </w:p>
        </w:tc>
        <w:tc>
          <w:tcPr>
            <w:tcW w:w="1050" w:type="dxa"/>
          </w:tcPr>
          <w:p w:rsidR="00AD74E1" w:rsidRDefault="00AD74E1" w:rsidP="00647533">
            <w:pPr>
              <w:pStyle w:val="TableParagraph"/>
              <w:spacing w:before="183"/>
              <w:ind w:left="667"/>
              <w:rPr>
                <w:sz w:val="24"/>
              </w:rPr>
            </w:pPr>
            <w:r>
              <w:rPr>
                <w:sz w:val="24"/>
              </w:rPr>
              <w:t>(d)</w:t>
            </w:r>
          </w:p>
        </w:tc>
        <w:tc>
          <w:tcPr>
            <w:tcW w:w="1462" w:type="dxa"/>
          </w:tcPr>
          <w:p w:rsidR="00AD74E1" w:rsidRDefault="00AD74E1" w:rsidP="00647533">
            <w:pPr>
              <w:pStyle w:val="TableParagraph"/>
              <w:spacing w:before="37" w:line="290" w:lineRule="atLeast"/>
              <w:ind w:left="111"/>
              <w:rPr>
                <w:sz w:val="24"/>
              </w:rPr>
            </w:pPr>
            <w:r>
              <w:rPr>
                <w:sz w:val="24"/>
              </w:rPr>
              <w:t>None of the above</w:t>
            </w:r>
          </w:p>
        </w:tc>
      </w:tr>
    </w:tbl>
    <w:p w:rsidR="00AD74E1" w:rsidRDefault="00AD74E1" w:rsidP="00AD74E1">
      <w:pPr>
        <w:pStyle w:val="BodyText"/>
        <w:spacing w:before="11"/>
        <w:rPr>
          <w:i/>
          <w:sz w:val="20"/>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357"/>
        <w:gridCol w:w="1233"/>
        <w:gridCol w:w="1449"/>
        <w:gridCol w:w="1320"/>
        <w:gridCol w:w="1402"/>
        <w:gridCol w:w="1292"/>
        <w:gridCol w:w="890"/>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25.</w:t>
            </w:r>
          </w:p>
        </w:tc>
        <w:tc>
          <w:tcPr>
            <w:tcW w:w="7284" w:type="dxa"/>
            <w:gridSpan w:val="6"/>
          </w:tcPr>
          <w:p w:rsidR="00AD74E1" w:rsidRDefault="00AD74E1" w:rsidP="00647533">
            <w:pPr>
              <w:pStyle w:val="TableParagraph"/>
              <w:spacing w:line="244" w:lineRule="exact"/>
              <w:ind w:left="144"/>
              <w:rPr>
                <w:sz w:val="24"/>
              </w:rPr>
            </w:pPr>
            <w:r>
              <w:rPr>
                <w:sz w:val="24"/>
              </w:rPr>
              <w:t>Two double bonds are present between the atoms of the molecule</w:t>
            </w:r>
          </w:p>
        </w:tc>
        <w:tc>
          <w:tcPr>
            <w:tcW w:w="1292" w:type="dxa"/>
          </w:tcPr>
          <w:p w:rsidR="00AD74E1" w:rsidRDefault="00AD74E1" w:rsidP="00647533">
            <w:pPr>
              <w:pStyle w:val="TableParagraph"/>
              <w:rPr>
                <w:rFonts w:ascii="Times New Roman"/>
              </w:rPr>
            </w:pPr>
          </w:p>
        </w:tc>
        <w:tc>
          <w:tcPr>
            <w:tcW w:w="890" w:type="dxa"/>
          </w:tcPr>
          <w:p w:rsidR="00AD74E1" w:rsidRDefault="00AD74E1" w:rsidP="00647533">
            <w:pPr>
              <w:pStyle w:val="TableParagraph"/>
              <w:rPr>
                <w:rFonts w:ascii="Times New Roman"/>
              </w:rPr>
            </w:pP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357" w:type="dxa"/>
          </w:tcPr>
          <w:p w:rsidR="00AD74E1" w:rsidRDefault="00AD74E1" w:rsidP="00647533">
            <w:pPr>
              <w:pStyle w:val="TableParagraph"/>
              <w:spacing w:before="38" w:line="269" w:lineRule="exact"/>
              <w:ind w:left="118"/>
              <w:rPr>
                <w:sz w:val="24"/>
              </w:rPr>
            </w:pPr>
            <w:r>
              <w:rPr>
                <w:sz w:val="24"/>
              </w:rPr>
              <w:t>NH</w:t>
            </w:r>
            <w:r>
              <w:rPr>
                <w:sz w:val="24"/>
                <w:vertAlign w:val="subscript"/>
              </w:rPr>
              <w:t>3</w:t>
            </w:r>
          </w:p>
        </w:tc>
        <w:tc>
          <w:tcPr>
            <w:tcW w:w="1233" w:type="dxa"/>
          </w:tcPr>
          <w:p w:rsidR="00AD74E1" w:rsidRDefault="00AD74E1" w:rsidP="00647533">
            <w:pPr>
              <w:pStyle w:val="TableParagraph"/>
              <w:spacing w:before="38" w:line="269" w:lineRule="exact"/>
              <w:ind w:right="113"/>
              <w:jc w:val="right"/>
              <w:rPr>
                <w:sz w:val="24"/>
              </w:rPr>
            </w:pPr>
            <w:r>
              <w:rPr>
                <w:sz w:val="24"/>
              </w:rPr>
              <w:t>(b)</w:t>
            </w:r>
          </w:p>
        </w:tc>
        <w:tc>
          <w:tcPr>
            <w:tcW w:w="1449" w:type="dxa"/>
          </w:tcPr>
          <w:p w:rsidR="00AD74E1" w:rsidRDefault="00AD74E1" w:rsidP="00647533">
            <w:pPr>
              <w:pStyle w:val="TableParagraph"/>
              <w:spacing w:before="38" w:line="269" w:lineRule="exact"/>
              <w:ind w:left="109"/>
              <w:rPr>
                <w:sz w:val="24"/>
              </w:rPr>
            </w:pPr>
            <w:r>
              <w:rPr>
                <w:sz w:val="24"/>
              </w:rPr>
              <w:t>H</w:t>
            </w:r>
            <w:r>
              <w:rPr>
                <w:sz w:val="24"/>
                <w:vertAlign w:val="subscript"/>
              </w:rPr>
              <w:t>2</w:t>
            </w:r>
            <w:r>
              <w:rPr>
                <w:sz w:val="24"/>
              </w:rPr>
              <w:t>O</w:t>
            </w:r>
          </w:p>
        </w:tc>
        <w:tc>
          <w:tcPr>
            <w:tcW w:w="1320" w:type="dxa"/>
          </w:tcPr>
          <w:p w:rsidR="00AD74E1" w:rsidRDefault="00AD74E1" w:rsidP="00647533">
            <w:pPr>
              <w:pStyle w:val="TableParagraph"/>
              <w:spacing w:before="38" w:line="269" w:lineRule="exact"/>
              <w:ind w:right="127"/>
              <w:jc w:val="right"/>
              <w:rPr>
                <w:sz w:val="24"/>
              </w:rPr>
            </w:pPr>
            <w:r>
              <w:rPr>
                <w:sz w:val="24"/>
              </w:rPr>
              <w:t>(c)</w:t>
            </w:r>
          </w:p>
        </w:tc>
        <w:tc>
          <w:tcPr>
            <w:tcW w:w="1402" w:type="dxa"/>
          </w:tcPr>
          <w:p w:rsidR="00AD74E1" w:rsidRDefault="00AD74E1" w:rsidP="00647533">
            <w:pPr>
              <w:pStyle w:val="TableParagraph"/>
              <w:spacing w:before="38" w:line="269" w:lineRule="exact"/>
              <w:ind w:left="122"/>
              <w:rPr>
                <w:sz w:val="24"/>
              </w:rPr>
            </w:pPr>
            <w:r>
              <w:rPr>
                <w:sz w:val="24"/>
              </w:rPr>
              <w:t>CO</w:t>
            </w:r>
            <w:r>
              <w:rPr>
                <w:sz w:val="24"/>
                <w:vertAlign w:val="subscript"/>
              </w:rPr>
              <w:t>2</w:t>
            </w:r>
          </w:p>
        </w:tc>
        <w:tc>
          <w:tcPr>
            <w:tcW w:w="1292" w:type="dxa"/>
          </w:tcPr>
          <w:p w:rsidR="00AD74E1" w:rsidRDefault="00AD74E1" w:rsidP="00647533">
            <w:pPr>
              <w:pStyle w:val="TableParagraph"/>
              <w:spacing w:before="38" w:line="269" w:lineRule="exact"/>
              <w:ind w:right="116"/>
              <w:jc w:val="right"/>
              <w:rPr>
                <w:sz w:val="24"/>
              </w:rPr>
            </w:pPr>
            <w:r>
              <w:rPr>
                <w:sz w:val="24"/>
              </w:rPr>
              <w:t>(d)</w:t>
            </w:r>
          </w:p>
        </w:tc>
        <w:tc>
          <w:tcPr>
            <w:tcW w:w="890" w:type="dxa"/>
          </w:tcPr>
          <w:p w:rsidR="00AD74E1" w:rsidRDefault="00AD74E1" w:rsidP="00647533">
            <w:pPr>
              <w:pStyle w:val="TableParagraph"/>
              <w:spacing w:before="38" w:line="269" w:lineRule="exact"/>
              <w:ind w:left="107"/>
              <w:rPr>
                <w:sz w:val="24"/>
              </w:rPr>
            </w:pPr>
            <w:r>
              <w:rPr>
                <w:sz w:val="24"/>
              </w:rPr>
              <w:t>H</w:t>
            </w:r>
            <w:r>
              <w:rPr>
                <w:sz w:val="24"/>
                <w:vertAlign w:val="subscript"/>
              </w:rPr>
              <w:t>2</w:t>
            </w:r>
            <w:r>
              <w:rPr>
                <w:sz w:val="24"/>
              </w:rPr>
              <w:t>SO</w:t>
            </w:r>
            <w:r>
              <w:rPr>
                <w:sz w:val="24"/>
                <w:vertAlign w:val="subscript"/>
              </w:rPr>
              <w:t>4</w:t>
            </w:r>
          </w:p>
        </w:tc>
      </w:tr>
    </w:tbl>
    <w:p w:rsidR="00AD74E1" w:rsidRDefault="00AD74E1" w:rsidP="00AD74E1">
      <w:pPr>
        <w:pStyle w:val="BodyText"/>
        <w:rPr>
          <w:i/>
          <w:sz w:val="20"/>
        </w:rPr>
      </w:pPr>
    </w:p>
    <w:p w:rsidR="00AD74E1" w:rsidRDefault="00AD74E1" w:rsidP="00AD74E1">
      <w:pPr>
        <w:pStyle w:val="BodyText"/>
        <w:spacing w:before="7"/>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904"/>
        <w:gridCol w:w="635"/>
        <w:gridCol w:w="2064"/>
        <w:gridCol w:w="757"/>
        <w:gridCol w:w="2034"/>
        <w:gridCol w:w="659"/>
        <w:gridCol w:w="1463"/>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26.</w:t>
            </w:r>
          </w:p>
        </w:tc>
        <w:tc>
          <w:tcPr>
            <w:tcW w:w="8576" w:type="dxa"/>
            <w:gridSpan w:val="7"/>
          </w:tcPr>
          <w:p w:rsidR="00AD74E1" w:rsidRDefault="00AD74E1" w:rsidP="00647533">
            <w:pPr>
              <w:pStyle w:val="TableParagraph"/>
              <w:spacing w:line="244" w:lineRule="exact"/>
              <w:ind w:left="144"/>
              <w:rPr>
                <w:sz w:val="24"/>
              </w:rPr>
            </w:pPr>
            <w:r>
              <w:rPr>
                <w:sz w:val="24"/>
              </w:rPr>
              <w:t>A change in which chemical composition of a substance does not change is called</w:t>
            </w:r>
          </w:p>
        </w:tc>
        <w:tc>
          <w:tcPr>
            <w:tcW w:w="1463"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1904" w:type="dxa"/>
          </w:tcPr>
          <w:p w:rsidR="00AD74E1" w:rsidRDefault="00AD74E1" w:rsidP="00647533">
            <w:pPr>
              <w:pStyle w:val="TableParagraph"/>
              <w:spacing w:before="184"/>
              <w:ind w:left="118"/>
              <w:rPr>
                <w:sz w:val="24"/>
              </w:rPr>
            </w:pPr>
            <w:r>
              <w:rPr>
                <w:sz w:val="24"/>
              </w:rPr>
              <w:t>Change in shape</w:t>
            </w:r>
          </w:p>
        </w:tc>
        <w:tc>
          <w:tcPr>
            <w:tcW w:w="635" w:type="dxa"/>
          </w:tcPr>
          <w:p w:rsidR="00AD74E1" w:rsidRDefault="00AD74E1" w:rsidP="00647533">
            <w:pPr>
              <w:pStyle w:val="TableParagraph"/>
              <w:spacing w:before="184"/>
              <w:ind w:left="199"/>
              <w:rPr>
                <w:sz w:val="24"/>
              </w:rPr>
            </w:pPr>
            <w:r>
              <w:rPr>
                <w:sz w:val="24"/>
              </w:rPr>
              <w:t>(b)</w:t>
            </w:r>
          </w:p>
        </w:tc>
        <w:tc>
          <w:tcPr>
            <w:tcW w:w="2064" w:type="dxa"/>
          </w:tcPr>
          <w:p w:rsidR="00AD74E1" w:rsidRDefault="00AD74E1" w:rsidP="00647533">
            <w:pPr>
              <w:pStyle w:val="TableParagraph"/>
              <w:spacing w:before="184"/>
              <w:ind w:left="160"/>
              <w:rPr>
                <w:sz w:val="24"/>
              </w:rPr>
            </w:pPr>
            <w:r>
              <w:rPr>
                <w:sz w:val="24"/>
              </w:rPr>
              <w:t>Physical change</w:t>
            </w:r>
          </w:p>
        </w:tc>
        <w:tc>
          <w:tcPr>
            <w:tcW w:w="757" w:type="dxa"/>
          </w:tcPr>
          <w:p w:rsidR="00AD74E1" w:rsidRDefault="00AD74E1" w:rsidP="00647533">
            <w:pPr>
              <w:pStyle w:val="TableParagraph"/>
              <w:spacing w:before="184"/>
              <w:ind w:left="380"/>
              <w:rPr>
                <w:sz w:val="24"/>
              </w:rPr>
            </w:pPr>
            <w:r>
              <w:rPr>
                <w:sz w:val="24"/>
              </w:rPr>
              <w:t>(c)</w:t>
            </w:r>
          </w:p>
        </w:tc>
        <w:tc>
          <w:tcPr>
            <w:tcW w:w="2034" w:type="dxa"/>
          </w:tcPr>
          <w:p w:rsidR="00AD74E1" w:rsidRDefault="00AD74E1" w:rsidP="00647533">
            <w:pPr>
              <w:pStyle w:val="TableParagraph"/>
              <w:spacing w:before="184"/>
              <w:ind w:left="120"/>
              <w:rPr>
                <w:sz w:val="24"/>
              </w:rPr>
            </w:pPr>
            <w:r>
              <w:rPr>
                <w:sz w:val="24"/>
              </w:rPr>
              <w:t>Chemical change</w:t>
            </w:r>
          </w:p>
        </w:tc>
        <w:tc>
          <w:tcPr>
            <w:tcW w:w="659" w:type="dxa"/>
          </w:tcPr>
          <w:p w:rsidR="00AD74E1" w:rsidRDefault="00AD74E1" w:rsidP="00647533">
            <w:pPr>
              <w:pStyle w:val="TableParagraph"/>
              <w:spacing w:before="184"/>
              <w:ind w:left="270"/>
              <w:rPr>
                <w:sz w:val="24"/>
              </w:rPr>
            </w:pPr>
            <w:r>
              <w:rPr>
                <w:sz w:val="24"/>
              </w:rPr>
              <w:t>(d)</w:t>
            </w:r>
          </w:p>
        </w:tc>
        <w:tc>
          <w:tcPr>
            <w:tcW w:w="1463" w:type="dxa"/>
          </w:tcPr>
          <w:p w:rsidR="00AD74E1" w:rsidRDefault="00AD74E1" w:rsidP="00647533">
            <w:pPr>
              <w:pStyle w:val="TableParagraph"/>
              <w:spacing w:before="38" w:line="290" w:lineRule="atLeast"/>
              <w:ind w:left="105"/>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38"/>
        <w:gridCol w:w="530"/>
        <w:gridCol w:w="1658"/>
        <w:gridCol w:w="864"/>
        <w:gridCol w:w="1557"/>
        <w:gridCol w:w="881"/>
        <w:gridCol w:w="1831"/>
        <w:gridCol w:w="872"/>
        <w:gridCol w:w="2172"/>
      </w:tblGrid>
      <w:tr w:rsidR="00AD74E1" w:rsidTr="00647533">
        <w:trPr>
          <w:trHeight w:val="619"/>
        </w:trPr>
        <w:tc>
          <w:tcPr>
            <w:tcW w:w="638" w:type="dxa"/>
          </w:tcPr>
          <w:p w:rsidR="00AD74E1" w:rsidRDefault="00AD74E1" w:rsidP="00647533">
            <w:pPr>
              <w:pStyle w:val="TableParagraph"/>
              <w:spacing w:line="244" w:lineRule="exact"/>
              <w:ind w:left="200"/>
              <w:rPr>
                <w:sz w:val="24"/>
              </w:rPr>
            </w:pPr>
            <w:r>
              <w:rPr>
                <w:sz w:val="24"/>
              </w:rPr>
              <w:t>27.</w:t>
            </w:r>
          </w:p>
        </w:tc>
        <w:tc>
          <w:tcPr>
            <w:tcW w:w="10365" w:type="dxa"/>
            <w:gridSpan w:val="8"/>
          </w:tcPr>
          <w:p w:rsidR="00AD74E1" w:rsidRDefault="00AD74E1" w:rsidP="00647533">
            <w:pPr>
              <w:pStyle w:val="TableParagraph"/>
              <w:spacing w:line="244" w:lineRule="exact"/>
              <w:ind w:left="135"/>
              <w:rPr>
                <w:sz w:val="24"/>
              </w:rPr>
            </w:pPr>
            <w:r>
              <w:rPr>
                <w:sz w:val="24"/>
              </w:rPr>
              <w:t>The process in which the electrolytes and molecules are split up into positively and negatively charge</w:t>
            </w:r>
          </w:p>
          <w:p w:rsidR="00AD74E1" w:rsidRDefault="00AD74E1" w:rsidP="00647533">
            <w:pPr>
              <w:pStyle w:val="TableParagraph"/>
              <w:spacing w:before="1"/>
              <w:ind w:left="135"/>
              <w:rPr>
                <w:sz w:val="24"/>
              </w:rPr>
            </w:pPr>
            <w:r>
              <w:rPr>
                <w:sz w:val="24"/>
              </w:rPr>
              <w:t>ions is called,</w:t>
            </w:r>
          </w:p>
        </w:tc>
      </w:tr>
      <w:tr w:rsidR="00AD74E1" w:rsidTr="00647533">
        <w:trPr>
          <w:trHeight w:val="325"/>
        </w:trPr>
        <w:tc>
          <w:tcPr>
            <w:tcW w:w="63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7" w:line="269" w:lineRule="exact"/>
              <w:ind w:left="135"/>
              <w:rPr>
                <w:sz w:val="24"/>
              </w:rPr>
            </w:pPr>
            <w:r>
              <w:rPr>
                <w:sz w:val="24"/>
              </w:rPr>
              <w:t>(a)</w:t>
            </w:r>
          </w:p>
        </w:tc>
        <w:tc>
          <w:tcPr>
            <w:tcW w:w="1658" w:type="dxa"/>
          </w:tcPr>
          <w:p w:rsidR="00AD74E1" w:rsidRDefault="00AD74E1" w:rsidP="00647533">
            <w:pPr>
              <w:pStyle w:val="TableParagraph"/>
              <w:spacing w:before="37" w:line="269" w:lineRule="exact"/>
              <w:ind w:left="137"/>
              <w:rPr>
                <w:sz w:val="24"/>
              </w:rPr>
            </w:pPr>
            <w:r>
              <w:rPr>
                <w:sz w:val="24"/>
              </w:rPr>
              <w:t>Electrolysis</w:t>
            </w:r>
          </w:p>
        </w:tc>
        <w:tc>
          <w:tcPr>
            <w:tcW w:w="864" w:type="dxa"/>
          </w:tcPr>
          <w:p w:rsidR="00AD74E1" w:rsidRDefault="00AD74E1" w:rsidP="00647533">
            <w:pPr>
              <w:pStyle w:val="TableParagraph"/>
              <w:spacing w:before="37" w:line="269" w:lineRule="exact"/>
              <w:ind w:left="443"/>
              <w:rPr>
                <w:sz w:val="24"/>
              </w:rPr>
            </w:pPr>
            <w:r>
              <w:rPr>
                <w:sz w:val="24"/>
              </w:rPr>
              <w:t>(b)</w:t>
            </w:r>
          </w:p>
        </w:tc>
        <w:tc>
          <w:tcPr>
            <w:tcW w:w="1557" w:type="dxa"/>
          </w:tcPr>
          <w:p w:rsidR="00AD74E1" w:rsidRDefault="00AD74E1" w:rsidP="00647533">
            <w:pPr>
              <w:pStyle w:val="TableParagraph"/>
              <w:spacing w:before="37" w:line="269" w:lineRule="exact"/>
              <w:ind w:left="152"/>
              <w:rPr>
                <w:sz w:val="24"/>
              </w:rPr>
            </w:pPr>
            <w:r>
              <w:rPr>
                <w:sz w:val="24"/>
              </w:rPr>
              <w:t>Ionization</w:t>
            </w:r>
          </w:p>
        </w:tc>
        <w:tc>
          <w:tcPr>
            <w:tcW w:w="881" w:type="dxa"/>
          </w:tcPr>
          <w:p w:rsidR="00AD74E1" w:rsidRDefault="00AD74E1" w:rsidP="00647533">
            <w:pPr>
              <w:pStyle w:val="TableParagraph"/>
              <w:spacing w:before="37" w:line="269" w:lineRule="exact"/>
              <w:ind w:left="446"/>
              <w:rPr>
                <w:sz w:val="24"/>
              </w:rPr>
            </w:pPr>
            <w:r>
              <w:rPr>
                <w:sz w:val="24"/>
              </w:rPr>
              <w:t>(c)</w:t>
            </w:r>
          </w:p>
        </w:tc>
        <w:tc>
          <w:tcPr>
            <w:tcW w:w="1831" w:type="dxa"/>
          </w:tcPr>
          <w:p w:rsidR="00AD74E1" w:rsidRDefault="00AD74E1" w:rsidP="00647533">
            <w:pPr>
              <w:pStyle w:val="TableParagraph"/>
              <w:spacing w:before="37" w:line="269" w:lineRule="exact"/>
              <w:ind w:left="185"/>
              <w:rPr>
                <w:sz w:val="24"/>
              </w:rPr>
            </w:pPr>
            <w:r>
              <w:rPr>
                <w:sz w:val="24"/>
              </w:rPr>
              <w:t>Deionization</w:t>
            </w:r>
          </w:p>
        </w:tc>
        <w:tc>
          <w:tcPr>
            <w:tcW w:w="872" w:type="dxa"/>
          </w:tcPr>
          <w:p w:rsidR="00AD74E1" w:rsidRDefault="00AD74E1" w:rsidP="00647533">
            <w:pPr>
              <w:pStyle w:val="TableParagraph"/>
              <w:spacing w:before="37" w:line="269" w:lineRule="exact"/>
              <w:ind w:left="423"/>
              <w:rPr>
                <w:sz w:val="24"/>
              </w:rPr>
            </w:pPr>
            <w:r>
              <w:rPr>
                <w:sz w:val="24"/>
              </w:rPr>
              <w:t>(d)</w:t>
            </w:r>
          </w:p>
        </w:tc>
        <w:tc>
          <w:tcPr>
            <w:tcW w:w="2172" w:type="dxa"/>
          </w:tcPr>
          <w:p w:rsidR="00AD74E1" w:rsidRDefault="00AD74E1" w:rsidP="00647533">
            <w:pPr>
              <w:pStyle w:val="TableParagraph"/>
              <w:spacing w:before="37" w:line="269" w:lineRule="exact"/>
              <w:ind w:left="172"/>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28"/>
        <w:gridCol w:w="530"/>
        <w:gridCol w:w="1618"/>
        <w:gridCol w:w="676"/>
        <w:gridCol w:w="1976"/>
        <w:gridCol w:w="702"/>
        <w:gridCol w:w="1779"/>
        <w:gridCol w:w="715"/>
        <w:gridCol w:w="2498"/>
      </w:tblGrid>
      <w:tr w:rsidR="00AD74E1" w:rsidTr="00647533">
        <w:trPr>
          <w:trHeight w:val="618"/>
        </w:trPr>
        <w:tc>
          <w:tcPr>
            <w:tcW w:w="628" w:type="dxa"/>
          </w:tcPr>
          <w:p w:rsidR="00AD74E1" w:rsidRDefault="00AD74E1" w:rsidP="00647533">
            <w:pPr>
              <w:pStyle w:val="TableParagraph"/>
              <w:spacing w:line="244" w:lineRule="exact"/>
              <w:ind w:left="200"/>
              <w:rPr>
                <w:sz w:val="24"/>
              </w:rPr>
            </w:pPr>
            <w:r>
              <w:rPr>
                <w:sz w:val="24"/>
              </w:rPr>
              <w:t>28.</w:t>
            </w:r>
          </w:p>
        </w:tc>
        <w:tc>
          <w:tcPr>
            <w:tcW w:w="10494" w:type="dxa"/>
            <w:gridSpan w:val="8"/>
          </w:tcPr>
          <w:p w:rsidR="00AD74E1" w:rsidRDefault="00AD74E1" w:rsidP="00647533">
            <w:pPr>
              <w:pStyle w:val="TableParagraph"/>
              <w:spacing w:line="244" w:lineRule="exact"/>
              <w:ind w:left="125"/>
              <w:rPr>
                <w:sz w:val="24"/>
              </w:rPr>
            </w:pPr>
            <w:r>
              <w:rPr>
                <w:sz w:val="24"/>
              </w:rPr>
              <w:t>The average relative mass of one atom of an element compared with atomic mass of one atom of carbon</w:t>
            </w:r>
          </w:p>
          <w:p w:rsidR="00AD74E1" w:rsidRDefault="00AD74E1" w:rsidP="00647533">
            <w:pPr>
              <w:pStyle w:val="TableParagraph"/>
              <w:ind w:left="125"/>
              <w:rPr>
                <w:sz w:val="24"/>
              </w:rPr>
            </w:pPr>
            <w:r>
              <w:rPr>
                <w:sz w:val="24"/>
              </w:rPr>
              <w:t>taken as 12 is called</w:t>
            </w:r>
          </w:p>
        </w:tc>
      </w:tr>
      <w:tr w:rsidR="00AD74E1" w:rsidTr="00647533">
        <w:trPr>
          <w:trHeight w:val="325"/>
        </w:trPr>
        <w:tc>
          <w:tcPr>
            <w:tcW w:w="62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7" w:line="269" w:lineRule="exact"/>
              <w:ind w:left="125"/>
              <w:rPr>
                <w:sz w:val="24"/>
              </w:rPr>
            </w:pPr>
            <w:r>
              <w:rPr>
                <w:sz w:val="24"/>
              </w:rPr>
              <w:t>(a)</w:t>
            </w:r>
          </w:p>
        </w:tc>
        <w:tc>
          <w:tcPr>
            <w:tcW w:w="1618" w:type="dxa"/>
          </w:tcPr>
          <w:p w:rsidR="00AD74E1" w:rsidRDefault="00AD74E1" w:rsidP="00647533">
            <w:pPr>
              <w:pStyle w:val="TableParagraph"/>
              <w:spacing w:before="37" w:line="269" w:lineRule="exact"/>
              <w:ind w:left="145"/>
              <w:rPr>
                <w:sz w:val="24"/>
              </w:rPr>
            </w:pPr>
            <w:r>
              <w:rPr>
                <w:sz w:val="24"/>
              </w:rPr>
              <w:t>Atomic mass</w:t>
            </w:r>
          </w:p>
        </w:tc>
        <w:tc>
          <w:tcPr>
            <w:tcW w:w="676" w:type="dxa"/>
          </w:tcPr>
          <w:p w:rsidR="00AD74E1" w:rsidRDefault="00AD74E1" w:rsidP="00647533">
            <w:pPr>
              <w:pStyle w:val="TableParagraph"/>
              <w:spacing w:before="37" w:line="269" w:lineRule="exact"/>
              <w:ind w:left="231"/>
              <w:rPr>
                <w:sz w:val="24"/>
              </w:rPr>
            </w:pPr>
            <w:r>
              <w:rPr>
                <w:sz w:val="24"/>
              </w:rPr>
              <w:t>(b)</w:t>
            </w:r>
          </w:p>
        </w:tc>
        <w:tc>
          <w:tcPr>
            <w:tcW w:w="1976" w:type="dxa"/>
          </w:tcPr>
          <w:p w:rsidR="00AD74E1" w:rsidRDefault="00AD74E1" w:rsidP="00647533">
            <w:pPr>
              <w:pStyle w:val="TableParagraph"/>
              <w:spacing w:before="37" w:line="269" w:lineRule="exact"/>
              <w:ind w:left="172"/>
              <w:rPr>
                <w:sz w:val="24"/>
              </w:rPr>
            </w:pPr>
            <w:r>
              <w:rPr>
                <w:sz w:val="24"/>
              </w:rPr>
              <w:t>Molecular mass</w:t>
            </w:r>
          </w:p>
        </w:tc>
        <w:tc>
          <w:tcPr>
            <w:tcW w:w="702" w:type="dxa"/>
          </w:tcPr>
          <w:p w:rsidR="00AD74E1" w:rsidRDefault="00AD74E1" w:rsidP="00647533">
            <w:pPr>
              <w:pStyle w:val="TableParagraph"/>
              <w:spacing w:before="37" w:line="269" w:lineRule="exact"/>
              <w:ind w:left="268"/>
              <w:rPr>
                <w:sz w:val="24"/>
              </w:rPr>
            </w:pPr>
            <w:r>
              <w:rPr>
                <w:sz w:val="24"/>
              </w:rPr>
              <w:t>(c)</w:t>
            </w:r>
          </w:p>
        </w:tc>
        <w:tc>
          <w:tcPr>
            <w:tcW w:w="1779" w:type="dxa"/>
          </w:tcPr>
          <w:p w:rsidR="00AD74E1" w:rsidRDefault="00AD74E1" w:rsidP="00647533">
            <w:pPr>
              <w:pStyle w:val="TableParagraph"/>
              <w:spacing w:before="37" w:line="269" w:lineRule="exact"/>
              <w:ind w:left="183"/>
              <w:rPr>
                <w:sz w:val="24"/>
              </w:rPr>
            </w:pPr>
            <w:r>
              <w:rPr>
                <w:sz w:val="24"/>
              </w:rPr>
              <w:t>Relative mass</w:t>
            </w:r>
          </w:p>
        </w:tc>
        <w:tc>
          <w:tcPr>
            <w:tcW w:w="715" w:type="dxa"/>
          </w:tcPr>
          <w:p w:rsidR="00AD74E1" w:rsidRDefault="00AD74E1" w:rsidP="00647533">
            <w:pPr>
              <w:pStyle w:val="TableParagraph"/>
              <w:spacing w:before="37" w:line="269" w:lineRule="exact"/>
              <w:ind w:left="263"/>
              <w:rPr>
                <w:sz w:val="24"/>
              </w:rPr>
            </w:pPr>
            <w:r>
              <w:rPr>
                <w:sz w:val="24"/>
              </w:rPr>
              <w:t>(d)</w:t>
            </w:r>
          </w:p>
        </w:tc>
        <w:tc>
          <w:tcPr>
            <w:tcW w:w="2498" w:type="dxa"/>
          </w:tcPr>
          <w:p w:rsidR="00AD74E1" w:rsidRDefault="00AD74E1" w:rsidP="00647533">
            <w:pPr>
              <w:pStyle w:val="TableParagraph"/>
              <w:spacing w:before="37" w:line="269" w:lineRule="exact"/>
              <w:ind w:left="172"/>
              <w:rPr>
                <w:sz w:val="24"/>
              </w:rPr>
            </w:pPr>
            <w:r>
              <w:rPr>
                <w:sz w:val="24"/>
              </w:rPr>
              <w:t>Gram-molecular mass</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69"/>
        <w:gridCol w:w="1069"/>
        <w:gridCol w:w="1710"/>
        <w:gridCol w:w="1109"/>
        <w:gridCol w:w="1652"/>
        <w:gridCol w:w="1043"/>
        <w:gridCol w:w="1464"/>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29.</w:t>
            </w:r>
          </w:p>
        </w:tc>
        <w:tc>
          <w:tcPr>
            <w:tcW w:w="7532" w:type="dxa"/>
            <w:gridSpan w:val="6"/>
          </w:tcPr>
          <w:p w:rsidR="00AD74E1" w:rsidRDefault="00AD74E1" w:rsidP="00647533">
            <w:pPr>
              <w:pStyle w:val="TableParagraph"/>
              <w:spacing w:line="244" w:lineRule="exact"/>
              <w:ind w:left="144"/>
              <w:rPr>
                <w:sz w:val="24"/>
              </w:rPr>
            </w:pPr>
            <w:r>
              <w:rPr>
                <w:sz w:val="24"/>
              </w:rPr>
              <w:t>Symbolic representation of a molecule of substance is called:</w:t>
            </w:r>
          </w:p>
        </w:tc>
        <w:tc>
          <w:tcPr>
            <w:tcW w:w="1043" w:type="dxa"/>
          </w:tcPr>
          <w:p w:rsidR="00AD74E1" w:rsidRDefault="00AD74E1" w:rsidP="00647533">
            <w:pPr>
              <w:pStyle w:val="TableParagraph"/>
              <w:rPr>
                <w:rFonts w:ascii="Times New Roman"/>
              </w:rPr>
            </w:pPr>
          </w:p>
        </w:tc>
        <w:tc>
          <w:tcPr>
            <w:tcW w:w="1464"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1469" w:type="dxa"/>
          </w:tcPr>
          <w:p w:rsidR="00AD74E1" w:rsidRDefault="00AD74E1" w:rsidP="00647533">
            <w:pPr>
              <w:pStyle w:val="TableParagraph"/>
              <w:spacing w:before="184"/>
              <w:ind w:left="118"/>
              <w:rPr>
                <w:sz w:val="24"/>
              </w:rPr>
            </w:pPr>
            <w:r>
              <w:rPr>
                <w:sz w:val="24"/>
              </w:rPr>
              <w:t>Symbol</w:t>
            </w:r>
          </w:p>
        </w:tc>
        <w:tc>
          <w:tcPr>
            <w:tcW w:w="1069" w:type="dxa"/>
          </w:tcPr>
          <w:p w:rsidR="00AD74E1" w:rsidRDefault="00AD74E1" w:rsidP="00647533">
            <w:pPr>
              <w:pStyle w:val="TableParagraph"/>
              <w:spacing w:before="184"/>
              <w:ind w:left="635"/>
              <w:rPr>
                <w:sz w:val="24"/>
              </w:rPr>
            </w:pPr>
            <w:r>
              <w:rPr>
                <w:sz w:val="24"/>
              </w:rPr>
              <w:t>(b)</w:t>
            </w:r>
          </w:p>
        </w:tc>
        <w:tc>
          <w:tcPr>
            <w:tcW w:w="1710" w:type="dxa"/>
          </w:tcPr>
          <w:p w:rsidR="00AD74E1" w:rsidRDefault="00AD74E1" w:rsidP="00647533">
            <w:pPr>
              <w:pStyle w:val="TableParagraph"/>
              <w:spacing w:before="184"/>
              <w:ind w:left="161"/>
              <w:rPr>
                <w:sz w:val="24"/>
              </w:rPr>
            </w:pPr>
            <w:r>
              <w:rPr>
                <w:sz w:val="24"/>
              </w:rPr>
              <w:t>Formula</w:t>
            </w:r>
          </w:p>
        </w:tc>
        <w:tc>
          <w:tcPr>
            <w:tcW w:w="1109" w:type="dxa"/>
          </w:tcPr>
          <w:p w:rsidR="00AD74E1" w:rsidRDefault="00AD74E1" w:rsidP="00647533">
            <w:pPr>
              <w:pStyle w:val="TableParagraph"/>
              <w:spacing w:before="184"/>
              <w:ind w:left="734"/>
              <w:rPr>
                <w:sz w:val="24"/>
              </w:rPr>
            </w:pPr>
            <w:r>
              <w:rPr>
                <w:sz w:val="24"/>
              </w:rPr>
              <w:t>(c)</w:t>
            </w:r>
          </w:p>
        </w:tc>
        <w:tc>
          <w:tcPr>
            <w:tcW w:w="1652" w:type="dxa"/>
          </w:tcPr>
          <w:p w:rsidR="00AD74E1" w:rsidRDefault="00AD74E1" w:rsidP="00647533">
            <w:pPr>
              <w:pStyle w:val="TableParagraph"/>
              <w:spacing w:before="184"/>
              <w:ind w:left="123"/>
              <w:rPr>
                <w:sz w:val="24"/>
              </w:rPr>
            </w:pPr>
            <w:r>
              <w:rPr>
                <w:sz w:val="24"/>
              </w:rPr>
              <w:t>Equation</w:t>
            </w:r>
          </w:p>
        </w:tc>
        <w:tc>
          <w:tcPr>
            <w:tcW w:w="1043" w:type="dxa"/>
          </w:tcPr>
          <w:p w:rsidR="00AD74E1" w:rsidRDefault="00AD74E1" w:rsidP="00647533">
            <w:pPr>
              <w:pStyle w:val="TableParagraph"/>
              <w:spacing w:before="184"/>
              <w:ind w:left="655"/>
              <w:rPr>
                <w:sz w:val="24"/>
              </w:rPr>
            </w:pPr>
            <w:r>
              <w:rPr>
                <w:sz w:val="24"/>
              </w:rPr>
              <w:t>(d)</w:t>
            </w:r>
          </w:p>
        </w:tc>
        <w:tc>
          <w:tcPr>
            <w:tcW w:w="1464" w:type="dxa"/>
          </w:tcPr>
          <w:p w:rsidR="00AD74E1" w:rsidRDefault="00AD74E1" w:rsidP="00647533">
            <w:pPr>
              <w:pStyle w:val="TableParagraph"/>
              <w:spacing w:before="38" w:line="290" w:lineRule="atLeast"/>
              <w:ind w:left="106"/>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564"/>
        <w:gridCol w:w="1023"/>
        <w:gridCol w:w="1791"/>
        <w:gridCol w:w="978"/>
        <w:gridCol w:w="1557"/>
        <w:gridCol w:w="1134"/>
        <w:gridCol w:w="1081"/>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30.</w:t>
            </w:r>
          </w:p>
        </w:tc>
        <w:tc>
          <w:tcPr>
            <w:tcW w:w="9651" w:type="dxa"/>
            <w:gridSpan w:val="8"/>
          </w:tcPr>
          <w:p w:rsidR="00AD74E1" w:rsidRDefault="00AD74E1" w:rsidP="00647533">
            <w:pPr>
              <w:pStyle w:val="TableParagraph"/>
              <w:spacing w:line="244" w:lineRule="exact"/>
              <w:ind w:left="144"/>
              <w:rPr>
                <w:sz w:val="24"/>
              </w:rPr>
            </w:pPr>
            <w:r>
              <w:rPr>
                <w:sz w:val="24"/>
              </w:rPr>
              <w:t>A substance in which all atoms are chemically identical having same atomic number is called:</w:t>
            </w: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564" w:type="dxa"/>
          </w:tcPr>
          <w:p w:rsidR="00AD74E1" w:rsidRDefault="00AD74E1" w:rsidP="00647533">
            <w:pPr>
              <w:pStyle w:val="TableParagraph"/>
              <w:spacing w:before="38" w:line="269" w:lineRule="exact"/>
              <w:ind w:left="118"/>
              <w:rPr>
                <w:sz w:val="24"/>
              </w:rPr>
            </w:pPr>
            <w:r>
              <w:rPr>
                <w:sz w:val="24"/>
              </w:rPr>
              <w:t>Element</w:t>
            </w:r>
          </w:p>
        </w:tc>
        <w:tc>
          <w:tcPr>
            <w:tcW w:w="1023" w:type="dxa"/>
          </w:tcPr>
          <w:p w:rsidR="00AD74E1" w:rsidRDefault="00AD74E1" w:rsidP="00647533">
            <w:pPr>
              <w:pStyle w:val="TableParagraph"/>
              <w:spacing w:before="38" w:line="269" w:lineRule="exact"/>
              <w:ind w:left="638"/>
              <w:rPr>
                <w:sz w:val="24"/>
              </w:rPr>
            </w:pPr>
            <w:r>
              <w:rPr>
                <w:sz w:val="24"/>
              </w:rPr>
              <w:t>(b)</w:t>
            </w:r>
          </w:p>
        </w:tc>
        <w:tc>
          <w:tcPr>
            <w:tcW w:w="1791" w:type="dxa"/>
          </w:tcPr>
          <w:p w:rsidR="00AD74E1" w:rsidRDefault="00AD74E1" w:rsidP="00647533">
            <w:pPr>
              <w:pStyle w:val="TableParagraph"/>
              <w:spacing w:before="38" w:line="269" w:lineRule="exact"/>
              <w:ind w:left="112"/>
              <w:rPr>
                <w:sz w:val="24"/>
              </w:rPr>
            </w:pPr>
            <w:r>
              <w:rPr>
                <w:sz w:val="24"/>
              </w:rPr>
              <w:t>Compound</w:t>
            </w:r>
          </w:p>
        </w:tc>
        <w:tc>
          <w:tcPr>
            <w:tcW w:w="978" w:type="dxa"/>
          </w:tcPr>
          <w:p w:rsidR="00AD74E1" w:rsidRDefault="00AD74E1" w:rsidP="00647533">
            <w:pPr>
              <w:pStyle w:val="TableParagraph"/>
              <w:spacing w:before="38" w:line="269" w:lineRule="exact"/>
              <w:ind w:left="605"/>
              <w:rPr>
                <w:sz w:val="24"/>
              </w:rPr>
            </w:pPr>
            <w:r>
              <w:rPr>
                <w:sz w:val="24"/>
              </w:rPr>
              <w:t>(c)</w:t>
            </w:r>
          </w:p>
        </w:tc>
        <w:tc>
          <w:tcPr>
            <w:tcW w:w="1557" w:type="dxa"/>
          </w:tcPr>
          <w:p w:rsidR="00AD74E1" w:rsidRDefault="00AD74E1" w:rsidP="00647533">
            <w:pPr>
              <w:pStyle w:val="TableParagraph"/>
              <w:spacing w:before="38" w:line="269" w:lineRule="exact"/>
              <w:ind w:left="124"/>
              <w:rPr>
                <w:sz w:val="24"/>
              </w:rPr>
            </w:pPr>
            <w:r>
              <w:rPr>
                <w:sz w:val="24"/>
              </w:rPr>
              <w:t>Matter</w:t>
            </w:r>
          </w:p>
        </w:tc>
        <w:tc>
          <w:tcPr>
            <w:tcW w:w="1134" w:type="dxa"/>
          </w:tcPr>
          <w:p w:rsidR="00AD74E1" w:rsidRDefault="00AD74E1" w:rsidP="00647533">
            <w:pPr>
              <w:pStyle w:val="TableParagraph"/>
              <w:spacing w:before="38" w:line="269" w:lineRule="exact"/>
              <w:ind w:left="751"/>
              <w:rPr>
                <w:sz w:val="24"/>
              </w:rPr>
            </w:pPr>
            <w:r>
              <w:rPr>
                <w:sz w:val="24"/>
              </w:rPr>
              <w:t>(d)</w:t>
            </w:r>
          </w:p>
        </w:tc>
        <w:tc>
          <w:tcPr>
            <w:tcW w:w="1081" w:type="dxa"/>
          </w:tcPr>
          <w:p w:rsidR="00AD74E1" w:rsidRDefault="00AD74E1" w:rsidP="00647533">
            <w:pPr>
              <w:pStyle w:val="TableParagraph"/>
              <w:spacing w:before="38" w:line="269" w:lineRule="exact"/>
              <w:ind w:left="112"/>
              <w:rPr>
                <w:sz w:val="24"/>
              </w:rPr>
            </w:pPr>
            <w:r>
              <w:rPr>
                <w:sz w:val="24"/>
              </w:rPr>
              <w:t>Mixture</w:t>
            </w:r>
          </w:p>
        </w:tc>
      </w:tr>
    </w:tbl>
    <w:p w:rsidR="00AD74E1" w:rsidRDefault="00AD74E1" w:rsidP="00AD74E1">
      <w:pPr>
        <w:spacing w:line="269" w:lineRule="exact"/>
        <w:rPr>
          <w:sz w:val="24"/>
        </w:rPr>
        <w:sectPr w:rsidR="00AD74E1">
          <w:footerReference w:type="default" r:id="rId15"/>
          <w:pgSz w:w="12240" w:h="15840"/>
          <w:pgMar w:top="1500" w:right="200" w:bottom="500" w:left="380" w:header="0" w:footer="306" w:gutter="0"/>
          <w:cols w:space="720"/>
        </w:sectPr>
      </w:pPr>
    </w:p>
    <w:p w:rsidR="00AD74E1" w:rsidRDefault="00AD74E1" w:rsidP="00AD74E1">
      <w:pPr>
        <w:pStyle w:val="Heading1"/>
        <w:spacing w:before="52"/>
        <w:rPr>
          <w:u w:val="none"/>
        </w:rPr>
      </w:pPr>
      <w:r>
        <w:rPr>
          <w:u w:val="double"/>
        </w:rPr>
        <w:lastRenderedPageBreak/>
        <w:t>PHYSICS:</w:t>
      </w:r>
    </w:p>
    <w:p w:rsidR="00AD74E1" w:rsidRDefault="00AD74E1" w:rsidP="00AD74E1">
      <w:pPr>
        <w:tabs>
          <w:tab w:val="left" w:pos="2019"/>
        </w:tabs>
        <w:spacing w:before="121"/>
        <w:ind w:left="1301" w:right="3445" w:hanging="723"/>
        <w:rPr>
          <w:b/>
          <w:i/>
          <w:sz w:val="20"/>
        </w:rPr>
      </w:pPr>
      <w:r>
        <w:rPr>
          <w:b/>
          <w:i/>
          <w:sz w:val="24"/>
        </w:rPr>
        <w:t>Directions:</w:t>
      </w:r>
      <w:r>
        <w:rPr>
          <w:b/>
          <w:i/>
          <w:sz w:val="24"/>
        </w:rPr>
        <w:tab/>
      </w:r>
      <w:r>
        <w:rPr>
          <w:i/>
          <w:sz w:val="20"/>
        </w:rPr>
        <w:t>For</w:t>
      </w:r>
      <w:r>
        <w:rPr>
          <w:i/>
          <w:spacing w:val="-12"/>
          <w:sz w:val="20"/>
        </w:rPr>
        <w:t xml:space="preserve"> </w:t>
      </w:r>
      <w:r>
        <w:rPr>
          <w:i/>
          <w:sz w:val="20"/>
        </w:rPr>
        <w:t>each</w:t>
      </w:r>
      <w:r>
        <w:rPr>
          <w:i/>
          <w:spacing w:val="-8"/>
          <w:sz w:val="20"/>
        </w:rPr>
        <w:t xml:space="preserve"> </w:t>
      </w:r>
      <w:r>
        <w:rPr>
          <w:i/>
          <w:sz w:val="20"/>
        </w:rPr>
        <w:t>question</w:t>
      </w:r>
      <w:r>
        <w:rPr>
          <w:i/>
          <w:spacing w:val="-7"/>
          <w:sz w:val="20"/>
        </w:rPr>
        <w:t xml:space="preserve"> </w:t>
      </w:r>
      <w:r>
        <w:rPr>
          <w:i/>
          <w:sz w:val="20"/>
        </w:rPr>
        <w:t>below</w:t>
      </w:r>
      <w:r>
        <w:rPr>
          <w:i/>
          <w:spacing w:val="-10"/>
          <w:sz w:val="20"/>
        </w:rPr>
        <w:t xml:space="preserve"> </w:t>
      </w:r>
      <w:r>
        <w:rPr>
          <w:i/>
          <w:sz w:val="20"/>
        </w:rPr>
        <w:t>you</w:t>
      </w:r>
      <w:r>
        <w:rPr>
          <w:i/>
          <w:spacing w:val="-8"/>
          <w:sz w:val="20"/>
        </w:rPr>
        <w:t xml:space="preserve"> </w:t>
      </w:r>
      <w:r>
        <w:rPr>
          <w:i/>
          <w:sz w:val="20"/>
        </w:rPr>
        <w:t>are</w:t>
      </w:r>
      <w:r>
        <w:rPr>
          <w:i/>
          <w:spacing w:val="-9"/>
          <w:sz w:val="20"/>
        </w:rPr>
        <w:t xml:space="preserve"> </w:t>
      </w:r>
      <w:r>
        <w:rPr>
          <w:i/>
          <w:sz w:val="20"/>
        </w:rPr>
        <w:t>given</w:t>
      </w:r>
      <w:r>
        <w:rPr>
          <w:i/>
          <w:spacing w:val="-7"/>
          <w:sz w:val="20"/>
        </w:rPr>
        <w:t xml:space="preserve"> </w:t>
      </w:r>
      <w:r>
        <w:rPr>
          <w:i/>
          <w:sz w:val="20"/>
        </w:rPr>
        <w:t>four</w:t>
      </w:r>
      <w:r>
        <w:rPr>
          <w:i/>
          <w:spacing w:val="-12"/>
          <w:sz w:val="20"/>
        </w:rPr>
        <w:t xml:space="preserve"> </w:t>
      </w:r>
      <w:r>
        <w:rPr>
          <w:i/>
          <w:sz w:val="20"/>
        </w:rPr>
        <w:t>choices.</w:t>
      </w:r>
      <w:r>
        <w:rPr>
          <w:i/>
          <w:spacing w:val="-8"/>
          <w:sz w:val="20"/>
        </w:rPr>
        <w:t xml:space="preserve"> </w:t>
      </w:r>
      <w:r>
        <w:rPr>
          <w:i/>
          <w:sz w:val="20"/>
        </w:rPr>
        <w:t>SELECT</w:t>
      </w:r>
      <w:r>
        <w:rPr>
          <w:i/>
          <w:spacing w:val="-9"/>
          <w:sz w:val="20"/>
        </w:rPr>
        <w:t xml:space="preserve"> </w:t>
      </w:r>
      <w:r>
        <w:rPr>
          <w:i/>
          <w:sz w:val="20"/>
        </w:rPr>
        <w:t>ANY</w:t>
      </w:r>
      <w:r>
        <w:rPr>
          <w:i/>
          <w:spacing w:val="-11"/>
          <w:sz w:val="20"/>
        </w:rPr>
        <w:t xml:space="preserve"> </w:t>
      </w:r>
      <w:r>
        <w:rPr>
          <w:i/>
          <w:sz w:val="20"/>
        </w:rPr>
        <w:t>ONE</w:t>
      </w:r>
      <w:r>
        <w:rPr>
          <w:i/>
          <w:spacing w:val="-7"/>
          <w:sz w:val="20"/>
        </w:rPr>
        <w:t xml:space="preserve"> </w:t>
      </w:r>
      <w:r>
        <w:rPr>
          <w:i/>
          <w:sz w:val="20"/>
        </w:rPr>
        <w:t>THAT</w:t>
      </w:r>
      <w:r>
        <w:rPr>
          <w:i/>
          <w:spacing w:val="-10"/>
          <w:sz w:val="20"/>
        </w:rPr>
        <w:t xml:space="preserve"> </w:t>
      </w:r>
      <w:r>
        <w:rPr>
          <w:i/>
          <w:sz w:val="20"/>
        </w:rPr>
        <w:t>IS MOST</w:t>
      </w:r>
      <w:r>
        <w:rPr>
          <w:i/>
          <w:spacing w:val="1"/>
          <w:sz w:val="20"/>
        </w:rPr>
        <w:t xml:space="preserve"> </w:t>
      </w:r>
      <w:r>
        <w:rPr>
          <w:i/>
          <w:sz w:val="20"/>
        </w:rPr>
        <w:t>APPROPRIATE</w:t>
      </w:r>
      <w:r>
        <w:rPr>
          <w:i/>
          <w:spacing w:val="-11"/>
          <w:sz w:val="20"/>
        </w:rPr>
        <w:t xml:space="preserve"> </w:t>
      </w:r>
      <w:r>
        <w:rPr>
          <w:i/>
          <w:sz w:val="20"/>
        </w:rPr>
        <w:t>ANSWER</w:t>
      </w:r>
      <w:r>
        <w:rPr>
          <w:b/>
          <w:i/>
          <w:sz w:val="20"/>
        </w:rPr>
        <w:t>ALL</w:t>
      </w:r>
      <w:r>
        <w:rPr>
          <w:b/>
          <w:i/>
          <w:spacing w:val="-12"/>
          <w:sz w:val="20"/>
        </w:rPr>
        <w:t xml:space="preserve"> </w:t>
      </w:r>
      <w:r>
        <w:rPr>
          <w:b/>
          <w:i/>
          <w:sz w:val="20"/>
        </w:rPr>
        <w:t>ANSWER</w:t>
      </w:r>
      <w:r>
        <w:rPr>
          <w:b/>
          <w:i/>
          <w:spacing w:val="-12"/>
          <w:sz w:val="20"/>
        </w:rPr>
        <w:t xml:space="preserve"> </w:t>
      </w:r>
      <w:r>
        <w:rPr>
          <w:b/>
          <w:i/>
          <w:sz w:val="20"/>
        </w:rPr>
        <w:t>MUST</w:t>
      </w:r>
      <w:r>
        <w:rPr>
          <w:b/>
          <w:i/>
          <w:spacing w:val="-10"/>
          <w:sz w:val="20"/>
        </w:rPr>
        <w:t xml:space="preserve"> </w:t>
      </w:r>
      <w:r>
        <w:rPr>
          <w:b/>
          <w:i/>
          <w:sz w:val="20"/>
        </w:rPr>
        <w:t>BE</w:t>
      </w:r>
      <w:r>
        <w:rPr>
          <w:b/>
          <w:i/>
          <w:spacing w:val="-14"/>
          <w:sz w:val="20"/>
        </w:rPr>
        <w:t xml:space="preserve"> </w:t>
      </w:r>
      <w:r>
        <w:rPr>
          <w:b/>
          <w:i/>
          <w:sz w:val="20"/>
        </w:rPr>
        <w:t>GIVEN</w:t>
      </w:r>
      <w:r>
        <w:rPr>
          <w:b/>
          <w:i/>
          <w:spacing w:val="-11"/>
          <w:sz w:val="20"/>
        </w:rPr>
        <w:t xml:space="preserve"> </w:t>
      </w:r>
      <w:r>
        <w:rPr>
          <w:b/>
          <w:i/>
          <w:sz w:val="20"/>
        </w:rPr>
        <w:t>ON</w:t>
      </w:r>
      <w:r>
        <w:rPr>
          <w:b/>
          <w:i/>
          <w:spacing w:val="-12"/>
          <w:sz w:val="20"/>
        </w:rPr>
        <w:t xml:space="preserve"> </w:t>
      </w:r>
      <w:r>
        <w:rPr>
          <w:b/>
          <w:i/>
          <w:sz w:val="20"/>
        </w:rPr>
        <w:t>THE</w:t>
      </w:r>
      <w:r>
        <w:rPr>
          <w:b/>
          <w:i/>
          <w:spacing w:val="-11"/>
          <w:sz w:val="20"/>
        </w:rPr>
        <w:t xml:space="preserve"> </w:t>
      </w:r>
      <w:r>
        <w:rPr>
          <w:b/>
          <w:i/>
          <w:sz w:val="20"/>
        </w:rPr>
        <w:t>ANSWER</w:t>
      </w:r>
      <w:r>
        <w:rPr>
          <w:b/>
          <w:i/>
          <w:spacing w:val="-11"/>
          <w:sz w:val="20"/>
        </w:rPr>
        <w:t xml:space="preserve"> </w:t>
      </w:r>
      <w:r>
        <w:rPr>
          <w:b/>
          <w:i/>
          <w:sz w:val="20"/>
        </w:rPr>
        <w:t>SHEET.</w:t>
      </w:r>
    </w:p>
    <w:p w:rsidR="00AD74E1" w:rsidRDefault="00AD74E1" w:rsidP="00AD74E1">
      <w:pPr>
        <w:tabs>
          <w:tab w:val="left" w:pos="8502"/>
        </w:tabs>
        <w:spacing w:before="119"/>
        <w:ind w:left="2020"/>
        <w:rPr>
          <w:i/>
          <w:sz w:val="20"/>
        </w:rPr>
      </w:pPr>
      <w:r>
        <w:rPr>
          <w:i/>
          <w:sz w:val="20"/>
        </w:rPr>
        <w:t>YOUR</w:t>
      </w:r>
      <w:r>
        <w:rPr>
          <w:i/>
          <w:spacing w:val="-7"/>
          <w:sz w:val="20"/>
        </w:rPr>
        <w:t xml:space="preserve"> </w:t>
      </w:r>
      <w:r>
        <w:rPr>
          <w:i/>
          <w:sz w:val="20"/>
        </w:rPr>
        <w:t>ANSWERS</w:t>
      </w:r>
      <w:r>
        <w:rPr>
          <w:i/>
          <w:spacing w:val="-4"/>
          <w:sz w:val="20"/>
        </w:rPr>
        <w:t xml:space="preserve"> </w:t>
      </w:r>
      <w:r>
        <w:rPr>
          <w:i/>
          <w:sz w:val="20"/>
        </w:rPr>
        <w:t>MUST</w:t>
      </w:r>
      <w:r>
        <w:rPr>
          <w:i/>
          <w:spacing w:val="-9"/>
          <w:sz w:val="20"/>
        </w:rPr>
        <w:t xml:space="preserve"> </w:t>
      </w:r>
      <w:r>
        <w:rPr>
          <w:i/>
          <w:sz w:val="20"/>
        </w:rPr>
        <w:t>BE</w:t>
      </w:r>
      <w:r>
        <w:rPr>
          <w:i/>
          <w:spacing w:val="-3"/>
          <w:sz w:val="20"/>
        </w:rPr>
        <w:t xml:space="preserve"> </w:t>
      </w:r>
      <w:r>
        <w:rPr>
          <w:i/>
          <w:sz w:val="20"/>
        </w:rPr>
        <w:t>INDICATED</w:t>
      </w:r>
      <w:r>
        <w:rPr>
          <w:i/>
          <w:spacing w:val="-2"/>
          <w:sz w:val="20"/>
        </w:rPr>
        <w:t xml:space="preserve"> </w:t>
      </w:r>
      <w:r>
        <w:rPr>
          <w:i/>
          <w:sz w:val="20"/>
        </w:rPr>
        <w:t>BY</w:t>
      </w:r>
      <w:r>
        <w:rPr>
          <w:i/>
          <w:spacing w:val="-6"/>
          <w:sz w:val="20"/>
        </w:rPr>
        <w:t xml:space="preserve"> </w:t>
      </w:r>
      <w:r>
        <w:rPr>
          <w:i/>
          <w:sz w:val="20"/>
        </w:rPr>
        <w:t>LETTERS</w:t>
      </w:r>
      <w:r>
        <w:rPr>
          <w:i/>
          <w:spacing w:val="-4"/>
          <w:sz w:val="20"/>
        </w:rPr>
        <w:t xml:space="preserve"> </w:t>
      </w:r>
      <w:r>
        <w:rPr>
          <w:i/>
          <w:sz w:val="20"/>
        </w:rPr>
        <w:t>(A,</w:t>
      </w:r>
      <w:r>
        <w:rPr>
          <w:i/>
          <w:spacing w:val="-5"/>
          <w:sz w:val="20"/>
        </w:rPr>
        <w:t xml:space="preserve"> </w:t>
      </w:r>
      <w:r>
        <w:rPr>
          <w:i/>
          <w:sz w:val="20"/>
        </w:rPr>
        <w:t>B,</w:t>
      </w:r>
      <w:r>
        <w:rPr>
          <w:i/>
          <w:spacing w:val="-4"/>
          <w:sz w:val="20"/>
        </w:rPr>
        <w:t xml:space="preserve"> </w:t>
      </w:r>
      <w:r>
        <w:rPr>
          <w:i/>
          <w:sz w:val="20"/>
        </w:rPr>
        <w:t>C,</w:t>
      </w:r>
      <w:r>
        <w:rPr>
          <w:i/>
          <w:spacing w:val="-4"/>
          <w:sz w:val="20"/>
        </w:rPr>
        <w:t xml:space="preserve"> </w:t>
      </w:r>
      <w:r>
        <w:rPr>
          <w:i/>
          <w:sz w:val="20"/>
        </w:rPr>
        <w:t>D)</w:t>
      </w:r>
      <w:r>
        <w:rPr>
          <w:i/>
          <w:spacing w:val="-3"/>
          <w:sz w:val="20"/>
        </w:rPr>
        <w:t xml:space="preserve"> </w:t>
      </w:r>
      <w:r>
        <w:rPr>
          <w:i/>
          <w:sz w:val="20"/>
        </w:rPr>
        <w:t>AND</w:t>
      </w:r>
      <w:r>
        <w:rPr>
          <w:i/>
          <w:spacing w:val="-7"/>
          <w:sz w:val="20"/>
        </w:rPr>
        <w:t xml:space="preserve"> </w:t>
      </w:r>
      <w:r>
        <w:rPr>
          <w:i/>
          <w:sz w:val="20"/>
        </w:rPr>
        <w:t>NOT</w:t>
      </w:r>
      <w:r>
        <w:rPr>
          <w:i/>
          <w:sz w:val="20"/>
        </w:rPr>
        <w:tab/>
        <w:t>BY THE WORDS</w:t>
      </w:r>
      <w:r>
        <w:rPr>
          <w:i/>
          <w:spacing w:val="-28"/>
          <w:sz w:val="20"/>
        </w:rPr>
        <w:t xml:space="preserve"> </w:t>
      </w:r>
      <w:r>
        <w:rPr>
          <w:i/>
          <w:sz w:val="20"/>
        </w:rPr>
        <w:t>THEMSELVES.</w:t>
      </w:r>
    </w:p>
    <w:p w:rsidR="00AD74E1" w:rsidRDefault="00AD74E1" w:rsidP="00AD74E1">
      <w:pPr>
        <w:pStyle w:val="BodyText"/>
        <w:spacing w:before="9"/>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3866"/>
        <w:gridCol w:w="804"/>
        <w:gridCol w:w="4812"/>
      </w:tblGrid>
      <w:tr w:rsidR="00AD74E1" w:rsidTr="00647533">
        <w:trPr>
          <w:trHeight w:val="326"/>
        </w:trPr>
        <w:tc>
          <w:tcPr>
            <w:tcW w:w="588" w:type="dxa"/>
          </w:tcPr>
          <w:p w:rsidR="00AD74E1" w:rsidRDefault="00AD74E1" w:rsidP="00647533">
            <w:pPr>
              <w:pStyle w:val="TableParagraph"/>
              <w:spacing w:line="244" w:lineRule="exact"/>
              <w:ind w:left="180" w:right="184"/>
              <w:jc w:val="center"/>
              <w:rPr>
                <w:sz w:val="24"/>
              </w:rPr>
            </w:pPr>
            <w:r>
              <w:rPr>
                <w:sz w:val="24"/>
              </w:rPr>
              <w:t>1.</w:t>
            </w:r>
          </w:p>
        </w:tc>
        <w:tc>
          <w:tcPr>
            <w:tcW w:w="10066" w:type="dxa"/>
            <w:gridSpan w:val="4"/>
          </w:tcPr>
          <w:p w:rsidR="00AD74E1" w:rsidRDefault="00AD74E1" w:rsidP="00647533">
            <w:pPr>
              <w:pStyle w:val="TableParagraph"/>
              <w:spacing w:line="244" w:lineRule="exact"/>
              <w:ind w:left="207"/>
              <w:rPr>
                <w:sz w:val="24"/>
              </w:rPr>
            </w:pPr>
            <w:r>
              <w:rPr>
                <w:sz w:val="24"/>
              </w:rPr>
              <w:t>Einstein explained the photo-electric effect making the following assumption as a basis that,</w:t>
            </w:r>
          </w:p>
        </w:tc>
      </w:tr>
      <w:tr w:rsidR="00AD74E1" w:rsidTr="00647533">
        <w:trPr>
          <w:trHeight w:val="412"/>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8"/>
              <w:ind w:left="185" w:right="97"/>
              <w:jc w:val="center"/>
              <w:rPr>
                <w:sz w:val="24"/>
              </w:rPr>
            </w:pPr>
            <w:r>
              <w:rPr>
                <w:sz w:val="24"/>
              </w:rPr>
              <w:t>(a)</w:t>
            </w:r>
          </w:p>
        </w:tc>
        <w:tc>
          <w:tcPr>
            <w:tcW w:w="3866" w:type="dxa"/>
          </w:tcPr>
          <w:p w:rsidR="00AD74E1" w:rsidRDefault="00AD74E1" w:rsidP="00647533">
            <w:pPr>
              <w:pStyle w:val="TableParagraph"/>
              <w:spacing w:before="38"/>
              <w:ind w:left="119"/>
              <w:rPr>
                <w:sz w:val="24"/>
              </w:rPr>
            </w:pPr>
            <w:r>
              <w:rPr>
                <w:sz w:val="24"/>
              </w:rPr>
              <w:t>The mass of the electrons increases</w:t>
            </w:r>
          </w:p>
        </w:tc>
        <w:tc>
          <w:tcPr>
            <w:tcW w:w="804" w:type="dxa"/>
          </w:tcPr>
          <w:p w:rsidR="00AD74E1" w:rsidRDefault="00AD74E1" w:rsidP="00647533">
            <w:pPr>
              <w:pStyle w:val="TableParagraph"/>
              <w:spacing w:before="38"/>
              <w:ind w:right="209"/>
              <w:jc w:val="right"/>
              <w:rPr>
                <w:sz w:val="24"/>
              </w:rPr>
            </w:pPr>
            <w:r>
              <w:rPr>
                <w:sz w:val="24"/>
              </w:rPr>
              <w:t>(b)</w:t>
            </w:r>
          </w:p>
        </w:tc>
        <w:tc>
          <w:tcPr>
            <w:tcW w:w="4812" w:type="dxa"/>
          </w:tcPr>
          <w:p w:rsidR="00AD74E1" w:rsidRDefault="00AD74E1" w:rsidP="00647533">
            <w:pPr>
              <w:pStyle w:val="TableParagraph"/>
              <w:spacing w:before="38"/>
              <w:ind w:left="215"/>
              <w:rPr>
                <w:sz w:val="24"/>
              </w:rPr>
            </w:pPr>
            <w:r>
              <w:rPr>
                <w:sz w:val="24"/>
              </w:rPr>
              <w:t>Light consists the photons or quanta</w:t>
            </w:r>
          </w:p>
        </w:tc>
      </w:tr>
      <w:tr w:rsidR="00AD74E1" w:rsidTr="00647533">
        <w:trPr>
          <w:trHeight w:val="620"/>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184"/>
              <w:ind w:left="172" w:right="97"/>
              <w:jc w:val="center"/>
              <w:rPr>
                <w:sz w:val="24"/>
              </w:rPr>
            </w:pPr>
            <w:r>
              <w:rPr>
                <w:sz w:val="24"/>
              </w:rPr>
              <w:t>(c)</w:t>
            </w:r>
          </w:p>
        </w:tc>
        <w:tc>
          <w:tcPr>
            <w:tcW w:w="3866" w:type="dxa"/>
          </w:tcPr>
          <w:p w:rsidR="00AD74E1" w:rsidRDefault="00AD74E1" w:rsidP="00647533">
            <w:pPr>
              <w:pStyle w:val="TableParagraph"/>
              <w:spacing w:before="38" w:line="290" w:lineRule="atLeast"/>
              <w:ind w:left="120"/>
              <w:rPr>
                <w:sz w:val="24"/>
              </w:rPr>
            </w:pPr>
            <w:r>
              <w:rPr>
                <w:sz w:val="24"/>
              </w:rPr>
              <w:t>The energy of light increases with speed</w:t>
            </w:r>
          </w:p>
        </w:tc>
        <w:tc>
          <w:tcPr>
            <w:tcW w:w="804" w:type="dxa"/>
          </w:tcPr>
          <w:p w:rsidR="00AD74E1" w:rsidRDefault="00AD74E1" w:rsidP="00647533">
            <w:pPr>
              <w:pStyle w:val="TableParagraph"/>
              <w:spacing w:before="184"/>
              <w:ind w:right="209"/>
              <w:jc w:val="right"/>
              <w:rPr>
                <w:sz w:val="24"/>
              </w:rPr>
            </w:pPr>
            <w:r>
              <w:rPr>
                <w:sz w:val="24"/>
              </w:rPr>
              <w:t>(d)</w:t>
            </w:r>
          </w:p>
        </w:tc>
        <w:tc>
          <w:tcPr>
            <w:tcW w:w="4812" w:type="dxa"/>
          </w:tcPr>
          <w:p w:rsidR="00AD74E1" w:rsidRDefault="00AD74E1" w:rsidP="00647533">
            <w:pPr>
              <w:pStyle w:val="TableParagraph"/>
              <w:spacing w:before="38" w:line="290" w:lineRule="atLeast"/>
              <w:ind w:left="215" w:right="123"/>
              <w:rPr>
                <w:sz w:val="24"/>
              </w:rPr>
            </w:pPr>
            <w:r>
              <w:rPr>
                <w:sz w:val="24"/>
              </w:rPr>
              <w:t>The photo-electrons are identical with atomic electrons</w:t>
            </w:r>
          </w:p>
        </w:tc>
      </w:tr>
    </w:tbl>
    <w:p w:rsidR="00AD74E1" w:rsidRDefault="00AD74E1" w:rsidP="00AD74E1">
      <w:pPr>
        <w:pStyle w:val="BodyText"/>
        <w:spacing w:before="10"/>
        <w:rPr>
          <w:i/>
          <w:sz w:val="25"/>
        </w:rPr>
      </w:pPr>
    </w:p>
    <w:tbl>
      <w:tblPr>
        <w:tblW w:w="0" w:type="auto"/>
        <w:tblInd w:w="387" w:type="dxa"/>
        <w:tblLayout w:type="fixed"/>
        <w:tblCellMar>
          <w:left w:w="0" w:type="dxa"/>
          <w:right w:w="0" w:type="dxa"/>
        </w:tblCellMar>
        <w:tblLook w:val="01E0" w:firstRow="1" w:lastRow="1" w:firstColumn="1" w:lastColumn="1" w:noHBand="0" w:noVBand="0"/>
      </w:tblPr>
      <w:tblGrid>
        <w:gridCol w:w="580"/>
        <w:gridCol w:w="590"/>
        <w:gridCol w:w="1554"/>
        <w:gridCol w:w="932"/>
        <w:gridCol w:w="2020"/>
        <w:gridCol w:w="844"/>
        <w:gridCol w:w="1591"/>
        <w:gridCol w:w="1098"/>
        <w:gridCol w:w="1461"/>
      </w:tblGrid>
      <w:tr w:rsidR="00AD74E1" w:rsidTr="00647533">
        <w:trPr>
          <w:trHeight w:val="329"/>
        </w:trPr>
        <w:tc>
          <w:tcPr>
            <w:tcW w:w="580" w:type="dxa"/>
          </w:tcPr>
          <w:p w:rsidR="00AD74E1" w:rsidRDefault="00AD74E1" w:rsidP="00647533">
            <w:pPr>
              <w:pStyle w:val="TableParagraph"/>
              <w:spacing w:line="224" w:lineRule="exact"/>
              <w:ind w:left="181" w:right="191"/>
              <w:jc w:val="center"/>
            </w:pPr>
            <w:r>
              <w:t>2.</w:t>
            </w:r>
          </w:p>
        </w:tc>
        <w:tc>
          <w:tcPr>
            <w:tcW w:w="7531" w:type="dxa"/>
            <w:gridSpan w:val="6"/>
          </w:tcPr>
          <w:p w:rsidR="00AD74E1" w:rsidRDefault="00AD74E1" w:rsidP="00647533">
            <w:pPr>
              <w:pStyle w:val="TableParagraph"/>
              <w:spacing w:line="248" w:lineRule="exact"/>
              <w:ind w:left="212"/>
              <w:rPr>
                <w:sz w:val="24"/>
              </w:rPr>
            </w:pPr>
            <w:r>
              <w:rPr>
                <w:sz w:val="24"/>
              </w:rPr>
              <w:t xml:space="preserve">A simple arrangement by means of which </w:t>
            </w:r>
            <w:proofErr w:type="spellStart"/>
            <w:r>
              <w:rPr>
                <w:sz w:val="24"/>
              </w:rPr>
              <w:t>e.m.f,s</w:t>
            </w:r>
            <w:proofErr w:type="spellEnd"/>
            <w:r>
              <w:rPr>
                <w:sz w:val="24"/>
              </w:rPr>
              <w:t>. are compared is known</w:t>
            </w:r>
          </w:p>
        </w:tc>
        <w:tc>
          <w:tcPr>
            <w:tcW w:w="1098" w:type="dxa"/>
          </w:tcPr>
          <w:p w:rsidR="00AD74E1" w:rsidRDefault="00AD74E1" w:rsidP="00647533">
            <w:pPr>
              <w:pStyle w:val="TableParagraph"/>
              <w:rPr>
                <w:rFonts w:ascii="Times New Roman"/>
              </w:rPr>
            </w:pPr>
          </w:p>
        </w:tc>
        <w:tc>
          <w:tcPr>
            <w:tcW w:w="1461" w:type="dxa"/>
          </w:tcPr>
          <w:p w:rsidR="00AD74E1" w:rsidRDefault="00AD74E1" w:rsidP="00647533">
            <w:pPr>
              <w:pStyle w:val="TableParagraph"/>
              <w:rPr>
                <w:rFonts w:ascii="Times New Roman"/>
              </w:rPr>
            </w:pPr>
          </w:p>
        </w:tc>
      </w:tr>
      <w:tr w:rsidR="00AD74E1" w:rsidTr="00647533">
        <w:trPr>
          <w:trHeight w:val="619"/>
        </w:trPr>
        <w:tc>
          <w:tcPr>
            <w:tcW w:w="580" w:type="dxa"/>
          </w:tcPr>
          <w:p w:rsidR="00AD74E1" w:rsidRDefault="00AD74E1" w:rsidP="00647533">
            <w:pPr>
              <w:pStyle w:val="TableParagraph"/>
              <w:rPr>
                <w:rFonts w:ascii="Times New Roman"/>
              </w:rPr>
            </w:pPr>
          </w:p>
        </w:tc>
        <w:tc>
          <w:tcPr>
            <w:tcW w:w="590" w:type="dxa"/>
          </w:tcPr>
          <w:p w:rsidR="00AD74E1" w:rsidRDefault="00AD74E1" w:rsidP="00647533">
            <w:pPr>
              <w:pStyle w:val="TableParagraph"/>
              <w:spacing w:before="183"/>
              <w:ind w:left="212"/>
              <w:rPr>
                <w:sz w:val="24"/>
              </w:rPr>
            </w:pPr>
            <w:r>
              <w:rPr>
                <w:sz w:val="24"/>
              </w:rPr>
              <w:t>(a)</w:t>
            </w:r>
          </w:p>
        </w:tc>
        <w:tc>
          <w:tcPr>
            <w:tcW w:w="1554" w:type="dxa"/>
          </w:tcPr>
          <w:p w:rsidR="00AD74E1" w:rsidRDefault="00AD74E1" w:rsidP="00647533">
            <w:pPr>
              <w:pStyle w:val="TableParagraph"/>
              <w:spacing w:before="183"/>
              <w:ind w:left="119"/>
              <w:rPr>
                <w:sz w:val="24"/>
              </w:rPr>
            </w:pPr>
            <w:r>
              <w:rPr>
                <w:sz w:val="24"/>
              </w:rPr>
              <w:t>Voltmeter</w:t>
            </w:r>
          </w:p>
        </w:tc>
        <w:tc>
          <w:tcPr>
            <w:tcW w:w="932" w:type="dxa"/>
          </w:tcPr>
          <w:p w:rsidR="00AD74E1" w:rsidRDefault="00AD74E1" w:rsidP="00647533">
            <w:pPr>
              <w:pStyle w:val="TableParagraph"/>
              <w:spacing w:before="183"/>
              <w:ind w:left="451"/>
              <w:rPr>
                <w:sz w:val="24"/>
              </w:rPr>
            </w:pPr>
            <w:r>
              <w:rPr>
                <w:sz w:val="24"/>
              </w:rPr>
              <w:t>(b)</w:t>
            </w:r>
          </w:p>
        </w:tc>
        <w:tc>
          <w:tcPr>
            <w:tcW w:w="2020" w:type="dxa"/>
          </w:tcPr>
          <w:p w:rsidR="00AD74E1" w:rsidRDefault="00AD74E1" w:rsidP="00647533">
            <w:pPr>
              <w:pStyle w:val="TableParagraph"/>
              <w:spacing w:before="11"/>
              <w:rPr>
                <w:i/>
                <w:sz w:val="19"/>
              </w:rPr>
            </w:pPr>
          </w:p>
          <w:p w:rsidR="00AD74E1" w:rsidRDefault="00AD74E1" w:rsidP="00647533">
            <w:pPr>
              <w:pStyle w:val="TableParagraph"/>
              <w:ind w:left="214"/>
              <w:rPr>
                <w:rFonts w:ascii="Times New Roman"/>
                <w:sz w:val="24"/>
              </w:rPr>
            </w:pPr>
            <w:r>
              <w:rPr>
                <w:rFonts w:ascii="Times New Roman"/>
                <w:sz w:val="24"/>
              </w:rPr>
              <w:t>Potentiometer</w:t>
            </w:r>
          </w:p>
        </w:tc>
        <w:tc>
          <w:tcPr>
            <w:tcW w:w="844" w:type="dxa"/>
          </w:tcPr>
          <w:p w:rsidR="00AD74E1" w:rsidRDefault="00AD74E1" w:rsidP="00647533">
            <w:pPr>
              <w:pStyle w:val="TableParagraph"/>
              <w:spacing w:before="183"/>
              <w:ind w:left="477"/>
              <w:rPr>
                <w:sz w:val="24"/>
              </w:rPr>
            </w:pPr>
            <w:r>
              <w:rPr>
                <w:sz w:val="24"/>
              </w:rPr>
              <w:t>(c)</w:t>
            </w:r>
          </w:p>
        </w:tc>
        <w:tc>
          <w:tcPr>
            <w:tcW w:w="1591" w:type="dxa"/>
          </w:tcPr>
          <w:p w:rsidR="00AD74E1" w:rsidRDefault="00AD74E1" w:rsidP="00647533">
            <w:pPr>
              <w:pStyle w:val="TableParagraph"/>
              <w:spacing w:before="11"/>
              <w:rPr>
                <w:i/>
                <w:sz w:val="21"/>
              </w:rPr>
            </w:pPr>
          </w:p>
          <w:p w:rsidR="00AD74E1" w:rsidRDefault="00AD74E1" w:rsidP="00647533">
            <w:pPr>
              <w:pStyle w:val="TableParagraph"/>
              <w:ind w:left="131"/>
              <w:rPr>
                <w:rFonts w:ascii="Times New Roman"/>
                <w:sz w:val="20"/>
              </w:rPr>
            </w:pPr>
            <w:r>
              <w:rPr>
                <w:rFonts w:ascii="Times New Roman"/>
                <w:sz w:val="20"/>
              </w:rPr>
              <w:t>Ammeter</w:t>
            </w:r>
          </w:p>
        </w:tc>
        <w:tc>
          <w:tcPr>
            <w:tcW w:w="1098" w:type="dxa"/>
          </w:tcPr>
          <w:p w:rsidR="00AD74E1" w:rsidRDefault="00AD74E1" w:rsidP="00647533">
            <w:pPr>
              <w:pStyle w:val="TableParagraph"/>
              <w:spacing w:before="183"/>
              <w:ind w:left="724"/>
              <w:rPr>
                <w:sz w:val="24"/>
              </w:rPr>
            </w:pPr>
            <w:r>
              <w:rPr>
                <w:sz w:val="24"/>
              </w:rPr>
              <w:t>(d)</w:t>
            </w:r>
          </w:p>
        </w:tc>
        <w:tc>
          <w:tcPr>
            <w:tcW w:w="1461" w:type="dxa"/>
          </w:tcPr>
          <w:p w:rsidR="00AD74E1" w:rsidRDefault="00AD74E1" w:rsidP="00647533">
            <w:pPr>
              <w:pStyle w:val="TableParagraph"/>
              <w:spacing w:before="37" w:line="290" w:lineRule="atLeast"/>
              <w:ind w:left="121"/>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19"/>
        <w:gridCol w:w="552"/>
        <w:gridCol w:w="1835"/>
        <w:gridCol w:w="848"/>
        <w:gridCol w:w="1968"/>
        <w:gridCol w:w="594"/>
        <w:gridCol w:w="2190"/>
        <w:gridCol w:w="807"/>
        <w:gridCol w:w="1745"/>
      </w:tblGrid>
      <w:tr w:rsidR="00AD74E1" w:rsidTr="00647533">
        <w:trPr>
          <w:trHeight w:val="370"/>
        </w:trPr>
        <w:tc>
          <w:tcPr>
            <w:tcW w:w="619" w:type="dxa"/>
          </w:tcPr>
          <w:p w:rsidR="00AD74E1" w:rsidRDefault="00AD74E1" w:rsidP="00647533">
            <w:pPr>
              <w:pStyle w:val="TableParagraph"/>
              <w:spacing w:line="244" w:lineRule="exact"/>
              <w:ind w:left="200"/>
              <w:rPr>
                <w:sz w:val="24"/>
              </w:rPr>
            </w:pPr>
            <w:r>
              <w:rPr>
                <w:sz w:val="24"/>
              </w:rPr>
              <w:t>4.</w:t>
            </w:r>
          </w:p>
        </w:tc>
        <w:tc>
          <w:tcPr>
            <w:tcW w:w="10539" w:type="dxa"/>
            <w:gridSpan w:val="8"/>
          </w:tcPr>
          <w:p w:rsidR="00AD74E1" w:rsidRDefault="00AD74E1" w:rsidP="00647533">
            <w:pPr>
              <w:pStyle w:val="TableParagraph"/>
              <w:spacing w:line="244" w:lineRule="exact"/>
              <w:ind w:left="176"/>
              <w:rPr>
                <w:sz w:val="24"/>
              </w:rPr>
            </w:pPr>
            <w:r>
              <w:rPr>
                <w:sz w:val="24"/>
              </w:rPr>
              <w:t>The physics underlying the operation of a refrigerator most closely resembles the physics underlying,</w:t>
            </w:r>
          </w:p>
        </w:tc>
      </w:tr>
      <w:tr w:rsidR="00AD74E1" w:rsidTr="00647533">
        <w:trPr>
          <w:trHeight w:val="727"/>
        </w:trPr>
        <w:tc>
          <w:tcPr>
            <w:tcW w:w="619" w:type="dxa"/>
          </w:tcPr>
          <w:p w:rsidR="00AD74E1" w:rsidRDefault="00AD74E1" w:rsidP="00647533">
            <w:pPr>
              <w:pStyle w:val="TableParagraph"/>
              <w:rPr>
                <w:rFonts w:ascii="Times New Roman"/>
              </w:rPr>
            </w:pPr>
          </w:p>
        </w:tc>
        <w:tc>
          <w:tcPr>
            <w:tcW w:w="552" w:type="dxa"/>
          </w:tcPr>
          <w:p w:rsidR="00AD74E1" w:rsidRDefault="00AD74E1" w:rsidP="00647533">
            <w:pPr>
              <w:pStyle w:val="TableParagraph"/>
              <w:spacing w:before="10"/>
              <w:rPr>
                <w:i/>
                <w:sz w:val="18"/>
              </w:rPr>
            </w:pPr>
          </w:p>
          <w:p w:rsidR="00AD74E1" w:rsidRDefault="00AD74E1" w:rsidP="00647533">
            <w:pPr>
              <w:pStyle w:val="TableParagraph"/>
              <w:ind w:left="176"/>
              <w:rPr>
                <w:sz w:val="24"/>
              </w:rPr>
            </w:pPr>
            <w:r>
              <w:rPr>
                <w:sz w:val="24"/>
              </w:rPr>
              <w:t>(a)</w:t>
            </w:r>
          </w:p>
        </w:tc>
        <w:tc>
          <w:tcPr>
            <w:tcW w:w="1835" w:type="dxa"/>
          </w:tcPr>
          <w:p w:rsidR="00AD74E1" w:rsidRDefault="00AD74E1" w:rsidP="00647533">
            <w:pPr>
              <w:pStyle w:val="TableParagraph"/>
              <w:spacing w:before="82"/>
              <w:ind w:left="119"/>
              <w:rPr>
                <w:sz w:val="24"/>
              </w:rPr>
            </w:pPr>
            <w:r>
              <w:rPr>
                <w:sz w:val="24"/>
              </w:rPr>
              <w:t>The freezing of water</w:t>
            </w:r>
          </w:p>
        </w:tc>
        <w:tc>
          <w:tcPr>
            <w:tcW w:w="848" w:type="dxa"/>
          </w:tcPr>
          <w:p w:rsidR="00AD74E1" w:rsidRDefault="00AD74E1" w:rsidP="00647533">
            <w:pPr>
              <w:pStyle w:val="TableParagraph"/>
              <w:spacing w:before="10"/>
              <w:rPr>
                <w:i/>
                <w:sz w:val="18"/>
              </w:rPr>
            </w:pPr>
          </w:p>
          <w:p w:rsidR="00AD74E1" w:rsidRDefault="00AD74E1" w:rsidP="00647533">
            <w:pPr>
              <w:pStyle w:val="TableParagraph"/>
              <w:ind w:left="468"/>
              <w:rPr>
                <w:sz w:val="24"/>
              </w:rPr>
            </w:pPr>
            <w:r>
              <w:rPr>
                <w:sz w:val="24"/>
              </w:rPr>
              <w:t>(b)</w:t>
            </w:r>
          </w:p>
        </w:tc>
        <w:tc>
          <w:tcPr>
            <w:tcW w:w="1968" w:type="dxa"/>
          </w:tcPr>
          <w:p w:rsidR="00AD74E1" w:rsidRDefault="00AD74E1" w:rsidP="00647533">
            <w:pPr>
              <w:pStyle w:val="TableParagraph"/>
              <w:spacing w:before="10"/>
              <w:rPr>
                <w:i/>
                <w:sz w:val="18"/>
              </w:rPr>
            </w:pPr>
          </w:p>
          <w:p w:rsidR="00AD74E1" w:rsidRDefault="00AD74E1" w:rsidP="00647533">
            <w:pPr>
              <w:pStyle w:val="TableParagraph"/>
              <w:ind w:left="116"/>
              <w:rPr>
                <w:sz w:val="24"/>
              </w:rPr>
            </w:pPr>
            <w:r>
              <w:rPr>
                <w:sz w:val="24"/>
              </w:rPr>
              <w:t>The melting of ice</w:t>
            </w:r>
          </w:p>
        </w:tc>
        <w:tc>
          <w:tcPr>
            <w:tcW w:w="594" w:type="dxa"/>
          </w:tcPr>
          <w:p w:rsidR="00AD74E1" w:rsidRDefault="00AD74E1" w:rsidP="00647533">
            <w:pPr>
              <w:pStyle w:val="TableParagraph"/>
              <w:spacing w:before="10"/>
              <w:rPr>
                <w:i/>
                <w:sz w:val="18"/>
              </w:rPr>
            </w:pPr>
          </w:p>
          <w:p w:rsidR="00AD74E1" w:rsidRDefault="00AD74E1" w:rsidP="00647533">
            <w:pPr>
              <w:pStyle w:val="TableParagraph"/>
              <w:ind w:left="133"/>
              <w:rPr>
                <w:sz w:val="24"/>
              </w:rPr>
            </w:pPr>
            <w:r>
              <w:rPr>
                <w:sz w:val="24"/>
              </w:rPr>
              <w:t>(c)</w:t>
            </w:r>
          </w:p>
        </w:tc>
        <w:tc>
          <w:tcPr>
            <w:tcW w:w="2190" w:type="dxa"/>
          </w:tcPr>
          <w:p w:rsidR="00AD74E1" w:rsidRDefault="00AD74E1" w:rsidP="00647533">
            <w:pPr>
              <w:pStyle w:val="TableParagraph"/>
              <w:spacing w:before="82"/>
              <w:ind w:left="35"/>
              <w:rPr>
                <w:sz w:val="24"/>
              </w:rPr>
            </w:pPr>
            <w:r>
              <w:rPr>
                <w:sz w:val="24"/>
              </w:rPr>
              <w:t>The evaporation of water</w:t>
            </w:r>
          </w:p>
        </w:tc>
        <w:tc>
          <w:tcPr>
            <w:tcW w:w="807" w:type="dxa"/>
          </w:tcPr>
          <w:p w:rsidR="00AD74E1" w:rsidRDefault="00AD74E1" w:rsidP="00647533">
            <w:pPr>
              <w:pStyle w:val="TableParagraph"/>
              <w:spacing w:before="10"/>
              <w:rPr>
                <w:i/>
                <w:sz w:val="18"/>
              </w:rPr>
            </w:pPr>
          </w:p>
          <w:p w:rsidR="00AD74E1" w:rsidRDefault="00AD74E1" w:rsidP="00647533">
            <w:pPr>
              <w:pStyle w:val="TableParagraph"/>
              <w:ind w:right="205"/>
              <w:jc w:val="right"/>
              <w:rPr>
                <w:sz w:val="24"/>
              </w:rPr>
            </w:pPr>
            <w:r>
              <w:rPr>
                <w:sz w:val="24"/>
              </w:rPr>
              <w:t>(d)</w:t>
            </w:r>
          </w:p>
        </w:tc>
        <w:tc>
          <w:tcPr>
            <w:tcW w:w="1745" w:type="dxa"/>
          </w:tcPr>
          <w:p w:rsidR="00AD74E1" w:rsidRDefault="00AD74E1" w:rsidP="00647533">
            <w:pPr>
              <w:pStyle w:val="TableParagraph"/>
              <w:spacing w:before="10"/>
              <w:rPr>
                <w:i/>
                <w:sz w:val="18"/>
              </w:rPr>
            </w:pPr>
          </w:p>
          <w:p w:rsidR="00AD74E1" w:rsidRDefault="00AD74E1" w:rsidP="00647533">
            <w:pPr>
              <w:pStyle w:val="TableParagraph"/>
              <w:ind w:left="216"/>
              <w:rPr>
                <w:sz w:val="24"/>
              </w:rPr>
            </w:pPr>
            <w:r>
              <w:rPr>
                <w:sz w:val="24"/>
              </w:rPr>
              <w:t>A heat engine</w:t>
            </w:r>
          </w:p>
        </w:tc>
      </w:tr>
      <w:tr w:rsidR="00AD74E1" w:rsidTr="00647533">
        <w:trPr>
          <w:trHeight w:val="730"/>
        </w:trPr>
        <w:tc>
          <w:tcPr>
            <w:tcW w:w="619" w:type="dxa"/>
          </w:tcPr>
          <w:p w:rsidR="00AD74E1" w:rsidRDefault="00AD74E1" w:rsidP="00647533">
            <w:pPr>
              <w:pStyle w:val="TableParagraph"/>
              <w:spacing w:before="60"/>
              <w:ind w:left="200"/>
              <w:rPr>
                <w:sz w:val="24"/>
              </w:rPr>
            </w:pPr>
            <w:r>
              <w:rPr>
                <w:sz w:val="24"/>
                <w:shd w:val="clear" w:color="auto" w:fill="D4D4D4"/>
              </w:rPr>
              <w:t xml:space="preserve">5. </w:t>
            </w:r>
          </w:p>
        </w:tc>
        <w:tc>
          <w:tcPr>
            <w:tcW w:w="10539" w:type="dxa"/>
            <w:gridSpan w:val="8"/>
          </w:tcPr>
          <w:p w:rsidR="00AD74E1" w:rsidRDefault="00AD74E1" w:rsidP="00647533">
            <w:pPr>
              <w:pStyle w:val="TableParagraph"/>
              <w:spacing w:before="60"/>
              <w:ind w:left="79" w:right="1034"/>
              <w:rPr>
                <w:sz w:val="24"/>
              </w:rPr>
            </w:pPr>
            <w:r>
              <w:rPr>
                <w:sz w:val="24"/>
              </w:rPr>
              <w:t>Let a certain body of mass ‘m’ placed on a horizontal surface move down the inclined plane then downward component of weight is</w:t>
            </w:r>
          </w:p>
        </w:tc>
      </w:tr>
      <w:tr w:rsidR="00AD74E1" w:rsidTr="00647533">
        <w:trPr>
          <w:trHeight w:val="327"/>
        </w:trPr>
        <w:tc>
          <w:tcPr>
            <w:tcW w:w="619" w:type="dxa"/>
          </w:tcPr>
          <w:p w:rsidR="00AD74E1" w:rsidRDefault="00AD74E1" w:rsidP="00647533">
            <w:pPr>
              <w:pStyle w:val="TableParagraph"/>
              <w:rPr>
                <w:rFonts w:ascii="Times New Roman"/>
              </w:rPr>
            </w:pPr>
          </w:p>
        </w:tc>
        <w:tc>
          <w:tcPr>
            <w:tcW w:w="552" w:type="dxa"/>
          </w:tcPr>
          <w:p w:rsidR="00AD74E1" w:rsidRDefault="00AD74E1" w:rsidP="00647533">
            <w:pPr>
              <w:pStyle w:val="TableParagraph"/>
              <w:spacing w:before="38" w:line="269" w:lineRule="exact"/>
              <w:ind w:left="79"/>
              <w:rPr>
                <w:sz w:val="24"/>
              </w:rPr>
            </w:pPr>
            <w:r>
              <w:rPr>
                <w:sz w:val="24"/>
              </w:rPr>
              <w:t>(a)</w:t>
            </w:r>
          </w:p>
        </w:tc>
        <w:tc>
          <w:tcPr>
            <w:tcW w:w="1835" w:type="dxa"/>
          </w:tcPr>
          <w:p w:rsidR="00AD74E1" w:rsidRDefault="00AD74E1" w:rsidP="00647533">
            <w:pPr>
              <w:pStyle w:val="TableParagraph"/>
              <w:spacing w:before="42" w:line="265" w:lineRule="exact"/>
              <w:ind w:left="191"/>
              <w:rPr>
                <w:rFonts w:ascii="Arial" w:hAnsi="Arial"/>
                <w:sz w:val="24"/>
              </w:rPr>
            </w:pPr>
            <w:r>
              <w:rPr>
                <w:rFonts w:ascii="Arial" w:hAnsi="Arial"/>
                <w:sz w:val="24"/>
              </w:rPr>
              <w:t>.</w:t>
            </w:r>
            <w:proofErr w:type="spellStart"/>
            <w:r>
              <w:rPr>
                <w:rFonts w:ascii="Arial" w:hAnsi="Arial"/>
                <w:sz w:val="24"/>
              </w:rPr>
              <w:t>mgCosθ</w:t>
            </w:r>
            <w:proofErr w:type="spellEnd"/>
          </w:p>
        </w:tc>
        <w:tc>
          <w:tcPr>
            <w:tcW w:w="848" w:type="dxa"/>
          </w:tcPr>
          <w:p w:rsidR="00AD74E1" w:rsidRDefault="00AD74E1" w:rsidP="00647533">
            <w:pPr>
              <w:pStyle w:val="TableParagraph"/>
              <w:spacing w:before="38" w:line="269" w:lineRule="exact"/>
              <w:ind w:left="263" w:right="272"/>
              <w:jc w:val="center"/>
              <w:rPr>
                <w:sz w:val="24"/>
              </w:rPr>
            </w:pPr>
            <w:r>
              <w:rPr>
                <w:sz w:val="24"/>
              </w:rPr>
              <w:t>(b)</w:t>
            </w:r>
          </w:p>
        </w:tc>
        <w:tc>
          <w:tcPr>
            <w:tcW w:w="1968" w:type="dxa"/>
          </w:tcPr>
          <w:p w:rsidR="00AD74E1" w:rsidRDefault="00AD74E1" w:rsidP="00647533">
            <w:pPr>
              <w:pStyle w:val="TableParagraph"/>
              <w:spacing w:before="42" w:line="265" w:lineRule="exact"/>
              <w:ind w:left="392"/>
              <w:rPr>
                <w:rFonts w:ascii="Arial" w:hAnsi="Arial"/>
                <w:sz w:val="24"/>
              </w:rPr>
            </w:pPr>
            <w:r>
              <w:rPr>
                <w:rFonts w:ascii="Arial" w:hAnsi="Arial"/>
                <w:sz w:val="24"/>
              </w:rPr>
              <w:t>.</w:t>
            </w:r>
            <w:proofErr w:type="spellStart"/>
            <w:r>
              <w:rPr>
                <w:rFonts w:ascii="Arial" w:hAnsi="Arial"/>
                <w:sz w:val="24"/>
              </w:rPr>
              <w:t>mgSinθ</w:t>
            </w:r>
            <w:proofErr w:type="spellEnd"/>
          </w:p>
        </w:tc>
        <w:tc>
          <w:tcPr>
            <w:tcW w:w="594" w:type="dxa"/>
          </w:tcPr>
          <w:p w:rsidR="00AD74E1" w:rsidRDefault="00AD74E1" w:rsidP="00647533">
            <w:pPr>
              <w:pStyle w:val="TableParagraph"/>
              <w:spacing w:before="38" w:line="269" w:lineRule="exact"/>
              <w:ind w:left="320"/>
              <w:rPr>
                <w:sz w:val="24"/>
              </w:rPr>
            </w:pPr>
            <w:r>
              <w:rPr>
                <w:sz w:val="24"/>
              </w:rPr>
              <w:t>(c)</w:t>
            </w:r>
          </w:p>
        </w:tc>
        <w:tc>
          <w:tcPr>
            <w:tcW w:w="2190" w:type="dxa"/>
          </w:tcPr>
          <w:p w:rsidR="00AD74E1" w:rsidRDefault="00AD74E1" w:rsidP="00647533">
            <w:pPr>
              <w:pStyle w:val="TableParagraph"/>
              <w:spacing w:before="38" w:line="269" w:lineRule="exact"/>
              <w:ind w:left="633"/>
              <w:rPr>
                <w:rFonts w:ascii="Arial" w:hAnsi="Arial"/>
                <w:sz w:val="24"/>
              </w:rPr>
            </w:pPr>
            <w:r>
              <w:rPr>
                <w:sz w:val="24"/>
              </w:rPr>
              <w:t xml:space="preserve">.mg </w:t>
            </w:r>
            <w:proofErr w:type="spellStart"/>
            <w:r>
              <w:rPr>
                <w:rFonts w:ascii="Arial" w:hAnsi="Arial"/>
                <w:sz w:val="24"/>
              </w:rPr>
              <w:t>Tanθ</w:t>
            </w:r>
            <w:proofErr w:type="spellEnd"/>
          </w:p>
        </w:tc>
        <w:tc>
          <w:tcPr>
            <w:tcW w:w="807" w:type="dxa"/>
          </w:tcPr>
          <w:p w:rsidR="00AD74E1" w:rsidRDefault="00AD74E1" w:rsidP="00647533">
            <w:pPr>
              <w:pStyle w:val="TableParagraph"/>
              <w:spacing w:before="38" w:line="269" w:lineRule="exact"/>
              <w:ind w:right="205"/>
              <w:jc w:val="right"/>
              <w:rPr>
                <w:sz w:val="24"/>
              </w:rPr>
            </w:pPr>
            <w:r>
              <w:rPr>
                <w:sz w:val="24"/>
              </w:rPr>
              <w:t>(d)</w:t>
            </w:r>
          </w:p>
        </w:tc>
        <w:tc>
          <w:tcPr>
            <w:tcW w:w="1745" w:type="dxa"/>
          </w:tcPr>
          <w:p w:rsidR="00AD74E1" w:rsidRDefault="00AD74E1" w:rsidP="00647533">
            <w:pPr>
              <w:pStyle w:val="TableParagraph"/>
              <w:spacing w:before="38" w:line="269" w:lineRule="exact"/>
              <w:ind w:left="456"/>
              <w:rPr>
                <w:sz w:val="24"/>
              </w:rPr>
            </w:pPr>
            <w:r>
              <w:rPr>
                <w:sz w:val="24"/>
              </w:rPr>
              <w:t>None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453"/>
        <w:gridCol w:w="1133"/>
        <w:gridCol w:w="1549"/>
        <w:gridCol w:w="1221"/>
        <w:gridCol w:w="1511"/>
        <w:gridCol w:w="1182"/>
        <w:gridCol w:w="1818"/>
      </w:tblGrid>
      <w:tr w:rsidR="00AD74E1" w:rsidTr="00647533">
        <w:trPr>
          <w:trHeight w:val="926"/>
        </w:trPr>
        <w:tc>
          <w:tcPr>
            <w:tcW w:w="587" w:type="dxa"/>
          </w:tcPr>
          <w:p w:rsidR="00AD74E1" w:rsidRDefault="00AD74E1" w:rsidP="00647533">
            <w:pPr>
              <w:pStyle w:val="TableParagraph"/>
              <w:spacing w:line="244" w:lineRule="exact"/>
              <w:ind w:left="180" w:right="183"/>
              <w:jc w:val="center"/>
              <w:rPr>
                <w:sz w:val="24"/>
              </w:rPr>
            </w:pPr>
            <w:r>
              <w:rPr>
                <w:sz w:val="24"/>
              </w:rPr>
              <w:t>6.</w:t>
            </w:r>
          </w:p>
        </w:tc>
        <w:tc>
          <w:tcPr>
            <w:tcW w:w="10450" w:type="dxa"/>
            <w:gridSpan w:val="8"/>
          </w:tcPr>
          <w:p w:rsidR="00AD74E1" w:rsidRDefault="00AD74E1" w:rsidP="00647533">
            <w:pPr>
              <w:pStyle w:val="TableParagraph"/>
              <w:spacing w:line="244" w:lineRule="exact"/>
              <w:ind w:left="205"/>
              <w:rPr>
                <w:sz w:val="24"/>
              </w:rPr>
            </w:pPr>
            <w:r>
              <w:rPr>
                <w:sz w:val="24"/>
              </w:rPr>
              <w:t xml:space="preserve">The plane faces of two identical </w:t>
            </w:r>
            <w:proofErr w:type="spellStart"/>
            <w:r>
              <w:rPr>
                <w:sz w:val="24"/>
              </w:rPr>
              <w:t>plano</w:t>
            </w:r>
            <w:proofErr w:type="spellEnd"/>
            <w:r>
              <w:rPr>
                <w:sz w:val="24"/>
              </w:rPr>
              <w:t xml:space="preserve"> convex lens, each having focal length 40 cm are pressed against</w:t>
            </w:r>
          </w:p>
          <w:p w:rsidR="00AD74E1" w:rsidRDefault="00AD74E1" w:rsidP="00647533">
            <w:pPr>
              <w:pStyle w:val="TableParagraph"/>
              <w:ind w:left="205"/>
              <w:rPr>
                <w:sz w:val="24"/>
              </w:rPr>
            </w:pPr>
            <w:proofErr w:type="gramStart"/>
            <w:r>
              <w:rPr>
                <w:sz w:val="24"/>
              </w:rPr>
              <w:t>each</w:t>
            </w:r>
            <w:proofErr w:type="gramEnd"/>
            <w:r>
              <w:rPr>
                <w:spacing w:val="-8"/>
                <w:sz w:val="24"/>
              </w:rPr>
              <w:t xml:space="preserve"> </w:t>
            </w:r>
            <w:r>
              <w:rPr>
                <w:sz w:val="24"/>
              </w:rPr>
              <w:t>other</w:t>
            </w:r>
            <w:r>
              <w:rPr>
                <w:spacing w:val="-8"/>
                <w:sz w:val="24"/>
              </w:rPr>
              <w:t xml:space="preserve"> </w:t>
            </w:r>
            <w:r>
              <w:rPr>
                <w:sz w:val="24"/>
              </w:rPr>
              <w:t>to</w:t>
            </w:r>
            <w:r>
              <w:rPr>
                <w:spacing w:val="-10"/>
                <w:sz w:val="24"/>
              </w:rPr>
              <w:t xml:space="preserve"> </w:t>
            </w:r>
            <w:r>
              <w:rPr>
                <w:sz w:val="24"/>
              </w:rPr>
              <w:t>form</w:t>
            </w:r>
            <w:r>
              <w:rPr>
                <w:spacing w:val="-8"/>
                <w:sz w:val="24"/>
              </w:rPr>
              <w:t xml:space="preserve"> </w:t>
            </w:r>
            <w:r>
              <w:rPr>
                <w:sz w:val="24"/>
              </w:rPr>
              <w:t>a</w:t>
            </w:r>
            <w:r>
              <w:rPr>
                <w:spacing w:val="-6"/>
                <w:sz w:val="24"/>
              </w:rPr>
              <w:t xml:space="preserve"> </w:t>
            </w:r>
            <w:r>
              <w:rPr>
                <w:sz w:val="24"/>
              </w:rPr>
              <w:t>usual</w:t>
            </w:r>
            <w:r>
              <w:rPr>
                <w:spacing w:val="-7"/>
                <w:sz w:val="24"/>
              </w:rPr>
              <w:t xml:space="preserve"> </w:t>
            </w:r>
            <w:r>
              <w:rPr>
                <w:sz w:val="24"/>
              </w:rPr>
              <w:t>convex</w:t>
            </w:r>
            <w:r>
              <w:rPr>
                <w:spacing w:val="-8"/>
                <w:sz w:val="24"/>
              </w:rPr>
              <w:t xml:space="preserve"> </w:t>
            </w:r>
            <w:r>
              <w:rPr>
                <w:sz w:val="24"/>
              </w:rPr>
              <w:t>lens.</w:t>
            </w:r>
            <w:r>
              <w:rPr>
                <w:spacing w:val="-8"/>
                <w:sz w:val="24"/>
              </w:rPr>
              <w:t xml:space="preserve"> </w:t>
            </w:r>
            <w:r>
              <w:rPr>
                <w:sz w:val="24"/>
              </w:rPr>
              <w:t>The</w:t>
            </w:r>
            <w:r>
              <w:rPr>
                <w:spacing w:val="-9"/>
                <w:sz w:val="24"/>
              </w:rPr>
              <w:t xml:space="preserve"> </w:t>
            </w:r>
            <w:r>
              <w:rPr>
                <w:sz w:val="24"/>
              </w:rPr>
              <w:t>distance</w:t>
            </w:r>
            <w:r>
              <w:rPr>
                <w:spacing w:val="-7"/>
                <w:sz w:val="24"/>
              </w:rPr>
              <w:t xml:space="preserve"> </w:t>
            </w:r>
            <w:r>
              <w:rPr>
                <w:sz w:val="24"/>
              </w:rPr>
              <w:t>from</w:t>
            </w:r>
            <w:r>
              <w:rPr>
                <w:spacing w:val="-9"/>
                <w:sz w:val="24"/>
              </w:rPr>
              <w:t xml:space="preserve"> </w:t>
            </w:r>
            <w:r>
              <w:rPr>
                <w:sz w:val="24"/>
              </w:rPr>
              <w:t>this</w:t>
            </w:r>
            <w:r>
              <w:rPr>
                <w:spacing w:val="-8"/>
                <w:sz w:val="24"/>
              </w:rPr>
              <w:t xml:space="preserve"> </w:t>
            </w:r>
            <w:r>
              <w:rPr>
                <w:sz w:val="24"/>
              </w:rPr>
              <w:t>lens</w:t>
            </w:r>
            <w:r>
              <w:rPr>
                <w:spacing w:val="-9"/>
                <w:sz w:val="24"/>
              </w:rPr>
              <w:t xml:space="preserve"> </w:t>
            </w:r>
            <w:r>
              <w:rPr>
                <w:sz w:val="24"/>
              </w:rPr>
              <w:t>at</w:t>
            </w:r>
            <w:r>
              <w:rPr>
                <w:spacing w:val="-7"/>
                <w:sz w:val="24"/>
              </w:rPr>
              <w:t xml:space="preserve"> </w:t>
            </w:r>
            <w:r>
              <w:rPr>
                <w:sz w:val="24"/>
              </w:rPr>
              <w:t>which</w:t>
            </w:r>
            <w:r>
              <w:rPr>
                <w:spacing w:val="-8"/>
                <w:sz w:val="24"/>
              </w:rPr>
              <w:t xml:space="preserve"> </w:t>
            </w:r>
            <w:r>
              <w:rPr>
                <w:sz w:val="24"/>
              </w:rPr>
              <w:t>an</w:t>
            </w:r>
            <w:r>
              <w:rPr>
                <w:spacing w:val="-7"/>
                <w:sz w:val="24"/>
              </w:rPr>
              <w:t xml:space="preserve"> </w:t>
            </w:r>
            <w:r>
              <w:rPr>
                <w:sz w:val="24"/>
              </w:rPr>
              <w:t>object</w:t>
            </w:r>
            <w:r>
              <w:rPr>
                <w:spacing w:val="-6"/>
                <w:sz w:val="24"/>
              </w:rPr>
              <w:t xml:space="preserve"> </w:t>
            </w:r>
            <w:r>
              <w:rPr>
                <w:sz w:val="24"/>
              </w:rPr>
              <w:t>must</w:t>
            </w:r>
            <w:r>
              <w:rPr>
                <w:spacing w:val="-8"/>
                <w:sz w:val="24"/>
              </w:rPr>
              <w:t xml:space="preserve"> </w:t>
            </w:r>
            <w:r>
              <w:rPr>
                <w:sz w:val="24"/>
              </w:rPr>
              <w:t>be</w:t>
            </w:r>
            <w:r>
              <w:rPr>
                <w:spacing w:val="-8"/>
                <w:sz w:val="24"/>
              </w:rPr>
              <w:t xml:space="preserve"> </w:t>
            </w:r>
            <w:r>
              <w:rPr>
                <w:sz w:val="24"/>
              </w:rPr>
              <w:t>placed</w:t>
            </w:r>
            <w:r>
              <w:rPr>
                <w:spacing w:val="-6"/>
                <w:sz w:val="24"/>
              </w:rPr>
              <w:t xml:space="preserve"> </w:t>
            </w:r>
            <w:r>
              <w:rPr>
                <w:sz w:val="24"/>
              </w:rPr>
              <w:t>to obtain a real, inverted image with magnification one</w:t>
            </w:r>
            <w:r>
              <w:rPr>
                <w:spacing w:val="-39"/>
                <w:sz w:val="24"/>
              </w:rPr>
              <w:t xml:space="preserve"> </w:t>
            </w:r>
            <w:r>
              <w:rPr>
                <w:sz w:val="24"/>
              </w:rPr>
              <w:t>is.</w:t>
            </w:r>
          </w:p>
        </w:tc>
      </w:tr>
      <w:tr w:rsidR="00AD74E1" w:rsidTr="00647533">
        <w:trPr>
          <w:trHeight w:val="340"/>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52" w:line="269" w:lineRule="exact"/>
              <w:ind w:left="205"/>
              <w:rPr>
                <w:sz w:val="24"/>
              </w:rPr>
            </w:pPr>
            <w:r>
              <w:rPr>
                <w:sz w:val="24"/>
              </w:rPr>
              <w:t>(a)</w:t>
            </w:r>
          </w:p>
        </w:tc>
        <w:tc>
          <w:tcPr>
            <w:tcW w:w="1453" w:type="dxa"/>
          </w:tcPr>
          <w:p w:rsidR="00AD74E1" w:rsidRDefault="00AD74E1" w:rsidP="00647533">
            <w:pPr>
              <w:pStyle w:val="TableParagraph"/>
              <w:spacing w:before="52" w:line="269" w:lineRule="exact"/>
              <w:ind w:left="119"/>
              <w:rPr>
                <w:sz w:val="24"/>
              </w:rPr>
            </w:pPr>
            <w:r>
              <w:rPr>
                <w:sz w:val="24"/>
              </w:rPr>
              <w:t>40 cm</w:t>
            </w:r>
          </w:p>
        </w:tc>
        <w:tc>
          <w:tcPr>
            <w:tcW w:w="1133" w:type="dxa"/>
          </w:tcPr>
          <w:p w:rsidR="00AD74E1" w:rsidRDefault="00AD74E1" w:rsidP="00647533">
            <w:pPr>
              <w:pStyle w:val="TableParagraph"/>
              <w:spacing w:before="52" w:line="269" w:lineRule="exact"/>
              <w:ind w:left="749"/>
              <w:rPr>
                <w:sz w:val="24"/>
              </w:rPr>
            </w:pPr>
            <w:r>
              <w:rPr>
                <w:sz w:val="24"/>
              </w:rPr>
              <w:t>(b)</w:t>
            </w:r>
          </w:p>
        </w:tc>
        <w:tc>
          <w:tcPr>
            <w:tcW w:w="1549" w:type="dxa"/>
          </w:tcPr>
          <w:p w:rsidR="00AD74E1" w:rsidRDefault="00AD74E1" w:rsidP="00647533">
            <w:pPr>
              <w:pStyle w:val="TableParagraph"/>
              <w:spacing w:before="52" w:line="269" w:lineRule="exact"/>
              <w:ind w:left="113"/>
              <w:rPr>
                <w:sz w:val="24"/>
              </w:rPr>
            </w:pPr>
            <w:r>
              <w:rPr>
                <w:sz w:val="24"/>
              </w:rPr>
              <w:t>80 cm</w:t>
            </w:r>
          </w:p>
        </w:tc>
        <w:tc>
          <w:tcPr>
            <w:tcW w:w="1221" w:type="dxa"/>
          </w:tcPr>
          <w:p w:rsidR="00AD74E1" w:rsidRDefault="00AD74E1" w:rsidP="00647533">
            <w:pPr>
              <w:pStyle w:val="TableParagraph"/>
              <w:spacing w:before="52" w:line="269" w:lineRule="exact"/>
              <w:ind w:right="124"/>
              <w:jc w:val="right"/>
              <w:rPr>
                <w:sz w:val="24"/>
              </w:rPr>
            </w:pPr>
            <w:r>
              <w:rPr>
                <w:sz w:val="24"/>
              </w:rPr>
              <w:t>(c)</w:t>
            </w:r>
          </w:p>
        </w:tc>
        <w:tc>
          <w:tcPr>
            <w:tcW w:w="1511" w:type="dxa"/>
          </w:tcPr>
          <w:p w:rsidR="00AD74E1" w:rsidRDefault="00AD74E1" w:rsidP="00647533">
            <w:pPr>
              <w:pStyle w:val="TableParagraph"/>
              <w:spacing w:before="52" w:line="269" w:lineRule="exact"/>
              <w:ind w:left="123"/>
              <w:rPr>
                <w:sz w:val="24"/>
              </w:rPr>
            </w:pPr>
            <w:r>
              <w:rPr>
                <w:sz w:val="24"/>
              </w:rPr>
              <w:t>20 cm</w:t>
            </w:r>
          </w:p>
        </w:tc>
        <w:tc>
          <w:tcPr>
            <w:tcW w:w="1182" w:type="dxa"/>
          </w:tcPr>
          <w:p w:rsidR="00AD74E1" w:rsidRDefault="00AD74E1" w:rsidP="00647533">
            <w:pPr>
              <w:pStyle w:val="TableParagraph"/>
              <w:spacing w:before="52" w:line="269" w:lineRule="exact"/>
              <w:ind w:right="111"/>
              <w:jc w:val="right"/>
              <w:rPr>
                <w:sz w:val="24"/>
              </w:rPr>
            </w:pPr>
            <w:r>
              <w:rPr>
                <w:sz w:val="24"/>
              </w:rPr>
              <w:t>(d)</w:t>
            </w:r>
          </w:p>
        </w:tc>
        <w:tc>
          <w:tcPr>
            <w:tcW w:w="1818" w:type="dxa"/>
          </w:tcPr>
          <w:p w:rsidR="00AD74E1" w:rsidRDefault="00AD74E1" w:rsidP="00647533">
            <w:pPr>
              <w:pStyle w:val="TableParagraph"/>
              <w:spacing w:before="52" w:line="269" w:lineRule="exact"/>
              <w:ind w:left="109"/>
              <w:rPr>
                <w:sz w:val="24"/>
              </w:rPr>
            </w:pPr>
            <w:r>
              <w:rPr>
                <w:sz w:val="24"/>
              </w:rPr>
              <w:t>60 cm</w:t>
            </w:r>
          </w:p>
        </w:tc>
      </w:tr>
    </w:tbl>
    <w:p w:rsidR="00AD74E1" w:rsidRDefault="00AD74E1" w:rsidP="00AD74E1">
      <w:pPr>
        <w:pStyle w:val="BodyText"/>
        <w:rPr>
          <w:i/>
          <w:sz w:val="20"/>
        </w:rPr>
      </w:pPr>
    </w:p>
    <w:p w:rsidR="00AD74E1" w:rsidRDefault="00AD74E1" w:rsidP="00AD74E1">
      <w:pPr>
        <w:pStyle w:val="BodyText"/>
        <w:spacing w:before="5"/>
        <w:rPr>
          <w:i/>
          <w:sz w:val="16"/>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3791"/>
        <w:gridCol w:w="1473"/>
        <w:gridCol w:w="2322"/>
      </w:tblGrid>
      <w:tr w:rsidR="00AD74E1" w:rsidTr="00647533">
        <w:trPr>
          <w:trHeight w:val="325"/>
        </w:trPr>
        <w:tc>
          <w:tcPr>
            <w:tcW w:w="588" w:type="dxa"/>
          </w:tcPr>
          <w:p w:rsidR="00AD74E1" w:rsidRDefault="00AD74E1" w:rsidP="00647533">
            <w:pPr>
              <w:pStyle w:val="TableParagraph"/>
              <w:spacing w:line="244" w:lineRule="exact"/>
              <w:ind w:left="180" w:right="184"/>
              <w:jc w:val="center"/>
              <w:rPr>
                <w:sz w:val="24"/>
              </w:rPr>
            </w:pPr>
            <w:r>
              <w:rPr>
                <w:sz w:val="24"/>
              </w:rPr>
              <w:t>7.</w:t>
            </w:r>
          </w:p>
        </w:tc>
        <w:tc>
          <w:tcPr>
            <w:tcW w:w="4375" w:type="dxa"/>
            <w:gridSpan w:val="2"/>
          </w:tcPr>
          <w:p w:rsidR="00AD74E1" w:rsidRDefault="00AD74E1" w:rsidP="00647533">
            <w:pPr>
              <w:pStyle w:val="TableParagraph"/>
              <w:spacing w:line="244" w:lineRule="exact"/>
              <w:ind w:left="207"/>
              <w:rPr>
                <w:sz w:val="24"/>
              </w:rPr>
            </w:pPr>
            <w:r>
              <w:rPr>
                <w:sz w:val="24"/>
              </w:rPr>
              <w:t>The law which gives definition of force is</w:t>
            </w:r>
          </w:p>
        </w:tc>
        <w:tc>
          <w:tcPr>
            <w:tcW w:w="1473" w:type="dxa"/>
          </w:tcPr>
          <w:p w:rsidR="00AD74E1" w:rsidRDefault="00AD74E1" w:rsidP="00647533">
            <w:pPr>
              <w:pStyle w:val="TableParagraph"/>
              <w:rPr>
                <w:rFonts w:ascii="Times New Roman"/>
              </w:rPr>
            </w:pPr>
          </w:p>
        </w:tc>
        <w:tc>
          <w:tcPr>
            <w:tcW w:w="2322" w:type="dxa"/>
          </w:tcPr>
          <w:p w:rsidR="00AD74E1" w:rsidRDefault="00AD74E1" w:rsidP="00647533">
            <w:pPr>
              <w:pStyle w:val="TableParagraph"/>
              <w:rPr>
                <w:rFonts w:ascii="Times New Roman"/>
              </w:rPr>
            </w:pPr>
          </w:p>
        </w:tc>
      </w:tr>
      <w:tr w:rsidR="00AD74E1" w:rsidTr="00647533">
        <w:trPr>
          <w:trHeight w:val="412"/>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7"/>
              <w:ind w:left="185" w:right="97"/>
              <w:jc w:val="center"/>
              <w:rPr>
                <w:sz w:val="24"/>
              </w:rPr>
            </w:pPr>
            <w:r>
              <w:rPr>
                <w:sz w:val="24"/>
              </w:rPr>
              <w:t>(a)</w:t>
            </w:r>
          </w:p>
        </w:tc>
        <w:tc>
          <w:tcPr>
            <w:tcW w:w="3791" w:type="dxa"/>
          </w:tcPr>
          <w:p w:rsidR="00AD74E1" w:rsidRDefault="00AD74E1" w:rsidP="00647533">
            <w:pPr>
              <w:pStyle w:val="TableParagraph"/>
              <w:spacing w:before="37"/>
              <w:ind w:left="119"/>
              <w:rPr>
                <w:sz w:val="24"/>
              </w:rPr>
            </w:pPr>
            <w:r>
              <w:rPr>
                <w:sz w:val="24"/>
              </w:rPr>
              <w:t>Newton’s law of gravitation</w:t>
            </w:r>
          </w:p>
        </w:tc>
        <w:tc>
          <w:tcPr>
            <w:tcW w:w="1473" w:type="dxa"/>
          </w:tcPr>
          <w:p w:rsidR="00AD74E1" w:rsidRDefault="00AD74E1" w:rsidP="00647533">
            <w:pPr>
              <w:pStyle w:val="TableParagraph"/>
              <w:spacing w:before="37"/>
              <w:ind w:right="209"/>
              <w:jc w:val="right"/>
              <w:rPr>
                <w:sz w:val="24"/>
              </w:rPr>
            </w:pPr>
            <w:r>
              <w:rPr>
                <w:sz w:val="24"/>
              </w:rPr>
              <w:t>(b)</w:t>
            </w:r>
          </w:p>
        </w:tc>
        <w:tc>
          <w:tcPr>
            <w:tcW w:w="2322" w:type="dxa"/>
          </w:tcPr>
          <w:p w:rsidR="00AD74E1" w:rsidRDefault="00AD74E1" w:rsidP="00647533">
            <w:pPr>
              <w:pStyle w:val="TableParagraph"/>
              <w:spacing w:before="37"/>
              <w:ind w:left="215"/>
              <w:rPr>
                <w:sz w:val="24"/>
              </w:rPr>
            </w:pPr>
            <w:r>
              <w:rPr>
                <w:sz w:val="24"/>
              </w:rPr>
              <w:t>Third law of motion</w:t>
            </w:r>
          </w:p>
        </w:tc>
      </w:tr>
      <w:tr w:rsidR="00AD74E1" w:rsidTr="00647533">
        <w:trPr>
          <w:trHeight w:val="326"/>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8" w:line="269" w:lineRule="exact"/>
              <w:ind w:left="172" w:right="97"/>
              <w:jc w:val="center"/>
              <w:rPr>
                <w:sz w:val="24"/>
              </w:rPr>
            </w:pPr>
            <w:r>
              <w:rPr>
                <w:sz w:val="24"/>
              </w:rPr>
              <w:t>(c)</w:t>
            </w:r>
          </w:p>
        </w:tc>
        <w:tc>
          <w:tcPr>
            <w:tcW w:w="3791" w:type="dxa"/>
          </w:tcPr>
          <w:p w:rsidR="00AD74E1" w:rsidRDefault="00AD74E1" w:rsidP="00647533">
            <w:pPr>
              <w:pStyle w:val="TableParagraph"/>
              <w:spacing w:before="38" w:line="269" w:lineRule="exact"/>
              <w:ind w:left="119"/>
              <w:rPr>
                <w:sz w:val="24"/>
              </w:rPr>
            </w:pPr>
            <w:r>
              <w:rPr>
                <w:sz w:val="24"/>
              </w:rPr>
              <w:t>Second law of motion</w:t>
            </w:r>
          </w:p>
        </w:tc>
        <w:tc>
          <w:tcPr>
            <w:tcW w:w="1473" w:type="dxa"/>
          </w:tcPr>
          <w:p w:rsidR="00AD74E1" w:rsidRDefault="00AD74E1" w:rsidP="00647533">
            <w:pPr>
              <w:pStyle w:val="TableParagraph"/>
              <w:spacing w:before="38" w:line="269" w:lineRule="exact"/>
              <w:ind w:right="209"/>
              <w:jc w:val="right"/>
              <w:rPr>
                <w:sz w:val="24"/>
              </w:rPr>
            </w:pPr>
            <w:r>
              <w:rPr>
                <w:sz w:val="24"/>
              </w:rPr>
              <w:t>(d)</w:t>
            </w:r>
          </w:p>
        </w:tc>
        <w:tc>
          <w:tcPr>
            <w:tcW w:w="2322" w:type="dxa"/>
          </w:tcPr>
          <w:p w:rsidR="00AD74E1" w:rsidRDefault="00AD74E1" w:rsidP="00647533">
            <w:pPr>
              <w:pStyle w:val="TableParagraph"/>
              <w:spacing w:before="38" w:line="269" w:lineRule="exact"/>
              <w:ind w:left="215"/>
              <w:rPr>
                <w:sz w:val="24"/>
              </w:rPr>
            </w:pPr>
            <w:r>
              <w:rPr>
                <w:sz w:val="24"/>
              </w:rPr>
              <w:t>First law of motion</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4414"/>
        <w:gridCol w:w="949"/>
        <w:gridCol w:w="3691"/>
      </w:tblGrid>
      <w:tr w:rsidR="00AD74E1" w:rsidTr="00647533">
        <w:trPr>
          <w:trHeight w:val="370"/>
        </w:trPr>
        <w:tc>
          <w:tcPr>
            <w:tcW w:w="588" w:type="dxa"/>
          </w:tcPr>
          <w:p w:rsidR="00AD74E1" w:rsidRDefault="00AD74E1" w:rsidP="00647533">
            <w:pPr>
              <w:pStyle w:val="TableParagraph"/>
              <w:spacing w:line="244" w:lineRule="exact"/>
              <w:ind w:left="180" w:right="184"/>
              <w:jc w:val="center"/>
              <w:rPr>
                <w:sz w:val="24"/>
              </w:rPr>
            </w:pPr>
            <w:r>
              <w:rPr>
                <w:sz w:val="24"/>
              </w:rPr>
              <w:t>8.</w:t>
            </w:r>
          </w:p>
        </w:tc>
        <w:tc>
          <w:tcPr>
            <w:tcW w:w="4998" w:type="dxa"/>
            <w:gridSpan w:val="2"/>
          </w:tcPr>
          <w:p w:rsidR="00AD74E1" w:rsidRDefault="00AD74E1" w:rsidP="00647533">
            <w:pPr>
              <w:pStyle w:val="TableParagraph"/>
              <w:spacing w:line="244" w:lineRule="exact"/>
              <w:ind w:left="207"/>
              <w:rPr>
                <w:sz w:val="24"/>
              </w:rPr>
            </w:pPr>
            <w:r>
              <w:rPr>
                <w:sz w:val="24"/>
              </w:rPr>
              <w:t>Hygrometer is an instrument used for measuring</w:t>
            </w:r>
          </w:p>
        </w:tc>
        <w:tc>
          <w:tcPr>
            <w:tcW w:w="949" w:type="dxa"/>
          </w:tcPr>
          <w:p w:rsidR="00AD74E1" w:rsidRDefault="00AD74E1" w:rsidP="00647533">
            <w:pPr>
              <w:pStyle w:val="TableParagraph"/>
              <w:rPr>
                <w:rFonts w:ascii="Times New Roman"/>
              </w:rPr>
            </w:pPr>
          </w:p>
        </w:tc>
        <w:tc>
          <w:tcPr>
            <w:tcW w:w="3691" w:type="dxa"/>
          </w:tcPr>
          <w:p w:rsidR="00AD74E1" w:rsidRDefault="00AD74E1" w:rsidP="00647533">
            <w:pPr>
              <w:pStyle w:val="TableParagraph"/>
              <w:rPr>
                <w:rFonts w:ascii="Times New Roman"/>
              </w:rPr>
            </w:pPr>
          </w:p>
        </w:tc>
      </w:tr>
      <w:tr w:rsidR="00AD74E1" w:rsidTr="00647533">
        <w:trPr>
          <w:trHeight w:val="750"/>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10"/>
              <w:rPr>
                <w:i/>
                <w:sz w:val="18"/>
              </w:rPr>
            </w:pPr>
          </w:p>
          <w:p w:rsidR="00AD74E1" w:rsidRDefault="00AD74E1" w:rsidP="00647533">
            <w:pPr>
              <w:pStyle w:val="TableParagraph"/>
              <w:ind w:left="185" w:right="97"/>
              <w:jc w:val="center"/>
              <w:rPr>
                <w:sz w:val="24"/>
              </w:rPr>
            </w:pPr>
            <w:r>
              <w:rPr>
                <w:sz w:val="24"/>
              </w:rPr>
              <w:t>(a)</w:t>
            </w:r>
          </w:p>
        </w:tc>
        <w:tc>
          <w:tcPr>
            <w:tcW w:w="4414" w:type="dxa"/>
          </w:tcPr>
          <w:p w:rsidR="00AD74E1" w:rsidRDefault="00AD74E1" w:rsidP="00647533">
            <w:pPr>
              <w:pStyle w:val="TableParagraph"/>
              <w:spacing w:before="82"/>
              <w:ind w:left="119"/>
              <w:rPr>
                <w:sz w:val="24"/>
              </w:rPr>
            </w:pPr>
            <w:r>
              <w:rPr>
                <w:sz w:val="24"/>
              </w:rPr>
              <w:t xml:space="preserve">The compression of water </w:t>
            </w:r>
            <w:proofErr w:type="spellStart"/>
            <w:r>
              <w:rPr>
                <w:sz w:val="24"/>
              </w:rPr>
              <w:t>vapour</w:t>
            </w:r>
            <w:proofErr w:type="spellEnd"/>
            <w:r>
              <w:rPr>
                <w:sz w:val="24"/>
              </w:rPr>
              <w:t xml:space="preserve"> with temperature</w:t>
            </w:r>
          </w:p>
        </w:tc>
        <w:tc>
          <w:tcPr>
            <w:tcW w:w="949" w:type="dxa"/>
          </w:tcPr>
          <w:p w:rsidR="00AD74E1" w:rsidRDefault="00AD74E1" w:rsidP="00647533">
            <w:pPr>
              <w:pStyle w:val="TableParagraph"/>
              <w:spacing w:before="10"/>
              <w:rPr>
                <w:i/>
                <w:sz w:val="18"/>
              </w:rPr>
            </w:pPr>
          </w:p>
          <w:p w:rsidR="00AD74E1" w:rsidRDefault="00AD74E1" w:rsidP="00647533">
            <w:pPr>
              <w:pStyle w:val="TableParagraph"/>
              <w:ind w:right="112"/>
              <w:jc w:val="right"/>
              <w:rPr>
                <w:sz w:val="24"/>
              </w:rPr>
            </w:pPr>
            <w:r>
              <w:rPr>
                <w:sz w:val="24"/>
              </w:rPr>
              <w:t>(b)</w:t>
            </w:r>
          </w:p>
        </w:tc>
        <w:tc>
          <w:tcPr>
            <w:tcW w:w="3691" w:type="dxa"/>
          </w:tcPr>
          <w:p w:rsidR="00AD74E1" w:rsidRDefault="00AD74E1" w:rsidP="00647533">
            <w:pPr>
              <w:pStyle w:val="TableParagraph"/>
              <w:spacing w:before="82"/>
              <w:ind w:left="115"/>
              <w:rPr>
                <w:sz w:val="24"/>
              </w:rPr>
            </w:pPr>
            <w:r>
              <w:rPr>
                <w:sz w:val="24"/>
              </w:rPr>
              <w:t xml:space="preserve">The amount of water </w:t>
            </w:r>
            <w:proofErr w:type="spellStart"/>
            <w:r>
              <w:rPr>
                <w:sz w:val="24"/>
              </w:rPr>
              <w:t>vapour</w:t>
            </w:r>
            <w:proofErr w:type="spellEnd"/>
            <w:r>
              <w:rPr>
                <w:sz w:val="24"/>
              </w:rPr>
              <w:t xml:space="preserve"> in the atmosphere</w:t>
            </w:r>
          </w:p>
        </w:tc>
      </w:tr>
      <w:tr w:rsidR="00AD74E1" w:rsidTr="00647533">
        <w:trPr>
          <w:trHeight w:val="325"/>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7" w:line="269" w:lineRule="exact"/>
              <w:ind w:left="172" w:right="97"/>
              <w:jc w:val="center"/>
              <w:rPr>
                <w:sz w:val="24"/>
              </w:rPr>
            </w:pPr>
            <w:r>
              <w:rPr>
                <w:sz w:val="24"/>
              </w:rPr>
              <w:t>(c)</w:t>
            </w:r>
          </w:p>
        </w:tc>
        <w:tc>
          <w:tcPr>
            <w:tcW w:w="4414" w:type="dxa"/>
          </w:tcPr>
          <w:p w:rsidR="00AD74E1" w:rsidRDefault="00AD74E1" w:rsidP="00647533">
            <w:pPr>
              <w:pStyle w:val="TableParagraph"/>
              <w:spacing w:before="37" w:line="269" w:lineRule="exact"/>
              <w:ind w:left="119"/>
              <w:rPr>
                <w:sz w:val="24"/>
              </w:rPr>
            </w:pPr>
            <w:r>
              <w:rPr>
                <w:sz w:val="24"/>
              </w:rPr>
              <w:t>Specific gravity of air</w:t>
            </w:r>
          </w:p>
        </w:tc>
        <w:tc>
          <w:tcPr>
            <w:tcW w:w="949" w:type="dxa"/>
          </w:tcPr>
          <w:p w:rsidR="00AD74E1" w:rsidRDefault="00AD74E1" w:rsidP="00647533">
            <w:pPr>
              <w:pStyle w:val="TableParagraph"/>
              <w:spacing w:before="37" w:line="269" w:lineRule="exact"/>
              <w:ind w:right="112"/>
              <w:jc w:val="right"/>
              <w:rPr>
                <w:sz w:val="24"/>
              </w:rPr>
            </w:pPr>
            <w:r>
              <w:rPr>
                <w:sz w:val="24"/>
              </w:rPr>
              <w:t>(d)</w:t>
            </w:r>
          </w:p>
        </w:tc>
        <w:tc>
          <w:tcPr>
            <w:tcW w:w="3691" w:type="dxa"/>
          </w:tcPr>
          <w:p w:rsidR="00AD74E1" w:rsidRDefault="00AD74E1" w:rsidP="00647533">
            <w:pPr>
              <w:pStyle w:val="TableParagraph"/>
              <w:spacing w:before="37" w:line="269" w:lineRule="exact"/>
              <w:ind w:left="115"/>
              <w:rPr>
                <w:sz w:val="24"/>
              </w:rPr>
            </w:pPr>
            <w:r>
              <w:rPr>
                <w:sz w:val="24"/>
              </w:rPr>
              <w:t>The density of air</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
        <w:gridCol w:w="520"/>
        <w:gridCol w:w="6"/>
        <w:gridCol w:w="1473"/>
        <w:gridCol w:w="1111"/>
        <w:gridCol w:w="1081"/>
        <w:gridCol w:w="573"/>
        <w:gridCol w:w="1118"/>
        <w:gridCol w:w="7"/>
        <w:gridCol w:w="1573"/>
        <w:gridCol w:w="1114"/>
        <w:gridCol w:w="497"/>
        <w:gridCol w:w="873"/>
      </w:tblGrid>
      <w:tr w:rsidR="00AD74E1" w:rsidTr="00647533">
        <w:trPr>
          <w:gridAfter w:val="1"/>
          <w:wAfter w:w="873" w:type="dxa"/>
          <w:trHeight w:val="326"/>
        </w:trPr>
        <w:tc>
          <w:tcPr>
            <w:tcW w:w="588" w:type="dxa"/>
          </w:tcPr>
          <w:p w:rsidR="00AD74E1" w:rsidRDefault="00AD74E1" w:rsidP="00647533">
            <w:pPr>
              <w:pStyle w:val="TableParagraph"/>
              <w:spacing w:line="244" w:lineRule="exact"/>
              <w:ind w:left="180" w:right="184"/>
              <w:jc w:val="center"/>
              <w:rPr>
                <w:sz w:val="24"/>
              </w:rPr>
            </w:pPr>
            <w:r>
              <w:rPr>
                <w:sz w:val="24"/>
              </w:rPr>
              <w:lastRenderedPageBreak/>
              <w:t>9.</w:t>
            </w:r>
          </w:p>
        </w:tc>
        <w:tc>
          <w:tcPr>
            <w:tcW w:w="5947" w:type="dxa"/>
            <w:gridSpan w:val="9"/>
          </w:tcPr>
          <w:p w:rsidR="00AD74E1" w:rsidRDefault="00AD74E1" w:rsidP="00647533">
            <w:pPr>
              <w:pStyle w:val="TableParagraph"/>
              <w:spacing w:line="244" w:lineRule="exact"/>
              <w:ind w:left="207"/>
              <w:rPr>
                <w:sz w:val="24"/>
              </w:rPr>
            </w:pPr>
            <w:r>
              <w:rPr>
                <w:sz w:val="24"/>
              </w:rPr>
              <w:t>An inertial frame of reference is one whose:</w:t>
            </w:r>
          </w:p>
        </w:tc>
        <w:tc>
          <w:tcPr>
            <w:tcW w:w="3184" w:type="dxa"/>
            <w:gridSpan w:val="3"/>
          </w:tcPr>
          <w:p w:rsidR="00AD74E1" w:rsidRDefault="00AD74E1" w:rsidP="00647533">
            <w:pPr>
              <w:pStyle w:val="TableParagraph"/>
              <w:rPr>
                <w:rFonts w:ascii="Times New Roman"/>
              </w:rPr>
            </w:pPr>
          </w:p>
        </w:tc>
      </w:tr>
      <w:tr w:rsidR="00AD74E1" w:rsidTr="00647533">
        <w:trPr>
          <w:gridAfter w:val="1"/>
          <w:wAfter w:w="873" w:type="dxa"/>
          <w:trHeight w:val="412"/>
        </w:trPr>
        <w:tc>
          <w:tcPr>
            <w:tcW w:w="588" w:type="dxa"/>
          </w:tcPr>
          <w:p w:rsidR="00AD74E1" w:rsidRDefault="00AD74E1" w:rsidP="00647533">
            <w:pPr>
              <w:pStyle w:val="TableParagraph"/>
              <w:rPr>
                <w:rFonts w:ascii="Times New Roman"/>
              </w:rPr>
            </w:pPr>
          </w:p>
        </w:tc>
        <w:tc>
          <w:tcPr>
            <w:tcW w:w="584" w:type="dxa"/>
            <w:gridSpan w:val="3"/>
          </w:tcPr>
          <w:p w:rsidR="00AD74E1" w:rsidRDefault="00AD74E1" w:rsidP="00647533">
            <w:pPr>
              <w:pStyle w:val="TableParagraph"/>
              <w:spacing w:before="38"/>
              <w:ind w:left="185" w:right="97"/>
              <w:jc w:val="center"/>
              <w:rPr>
                <w:sz w:val="24"/>
              </w:rPr>
            </w:pPr>
            <w:r>
              <w:rPr>
                <w:sz w:val="24"/>
              </w:rPr>
              <w:t>(a)</w:t>
            </w:r>
          </w:p>
        </w:tc>
        <w:tc>
          <w:tcPr>
            <w:tcW w:w="3665" w:type="dxa"/>
            <w:gridSpan w:val="3"/>
          </w:tcPr>
          <w:p w:rsidR="00AD74E1" w:rsidRDefault="00AD74E1" w:rsidP="00647533">
            <w:pPr>
              <w:pStyle w:val="TableParagraph"/>
              <w:spacing w:before="38"/>
              <w:ind w:left="119"/>
              <w:rPr>
                <w:sz w:val="24"/>
              </w:rPr>
            </w:pPr>
            <w:r>
              <w:rPr>
                <w:sz w:val="24"/>
              </w:rPr>
              <w:t>Acceleration is zero</w:t>
            </w:r>
          </w:p>
        </w:tc>
        <w:tc>
          <w:tcPr>
            <w:tcW w:w="1698" w:type="dxa"/>
            <w:gridSpan w:val="3"/>
          </w:tcPr>
          <w:p w:rsidR="00AD74E1" w:rsidRDefault="00AD74E1" w:rsidP="00647533">
            <w:pPr>
              <w:pStyle w:val="TableParagraph"/>
              <w:spacing w:before="38"/>
              <w:ind w:right="111"/>
              <w:jc w:val="right"/>
              <w:rPr>
                <w:sz w:val="24"/>
              </w:rPr>
            </w:pPr>
            <w:r>
              <w:rPr>
                <w:sz w:val="24"/>
              </w:rPr>
              <w:t>(b)</w:t>
            </w:r>
          </w:p>
        </w:tc>
        <w:tc>
          <w:tcPr>
            <w:tcW w:w="3184" w:type="dxa"/>
            <w:gridSpan w:val="3"/>
          </w:tcPr>
          <w:p w:rsidR="00AD74E1" w:rsidRDefault="00AD74E1" w:rsidP="00647533">
            <w:pPr>
              <w:pStyle w:val="TableParagraph"/>
              <w:spacing w:before="38"/>
              <w:ind w:left="115"/>
              <w:rPr>
                <w:sz w:val="24"/>
              </w:rPr>
            </w:pPr>
            <w:r>
              <w:rPr>
                <w:sz w:val="24"/>
              </w:rPr>
              <w:t>Velocity is changing with time</w:t>
            </w:r>
          </w:p>
        </w:tc>
      </w:tr>
      <w:tr w:rsidR="00AD74E1" w:rsidTr="00647533">
        <w:trPr>
          <w:gridAfter w:val="1"/>
          <w:wAfter w:w="873" w:type="dxa"/>
          <w:trHeight w:val="326"/>
        </w:trPr>
        <w:tc>
          <w:tcPr>
            <w:tcW w:w="588" w:type="dxa"/>
          </w:tcPr>
          <w:p w:rsidR="00AD74E1" w:rsidRDefault="00AD74E1" w:rsidP="00647533">
            <w:pPr>
              <w:pStyle w:val="TableParagraph"/>
              <w:rPr>
                <w:rFonts w:ascii="Times New Roman"/>
              </w:rPr>
            </w:pPr>
          </w:p>
        </w:tc>
        <w:tc>
          <w:tcPr>
            <w:tcW w:w="584" w:type="dxa"/>
            <w:gridSpan w:val="3"/>
          </w:tcPr>
          <w:p w:rsidR="00AD74E1" w:rsidRDefault="00AD74E1" w:rsidP="00647533">
            <w:pPr>
              <w:pStyle w:val="TableParagraph"/>
              <w:spacing w:before="38" w:line="269" w:lineRule="exact"/>
              <w:ind w:left="172" w:right="97"/>
              <w:jc w:val="center"/>
              <w:rPr>
                <w:sz w:val="24"/>
              </w:rPr>
            </w:pPr>
            <w:r>
              <w:rPr>
                <w:sz w:val="24"/>
              </w:rPr>
              <w:t>(c)</w:t>
            </w:r>
          </w:p>
        </w:tc>
        <w:tc>
          <w:tcPr>
            <w:tcW w:w="3665" w:type="dxa"/>
            <w:gridSpan w:val="3"/>
          </w:tcPr>
          <w:p w:rsidR="00AD74E1" w:rsidRDefault="00AD74E1" w:rsidP="00647533">
            <w:pPr>
              <w:pStyle w:val="TableParagraph"/>
              <w:spacing w:before="38" w:line="269" w:lineRule="exact"/>
              <w:ind w:left="119"/>
              <w:rPr>
                <w:sz w:val="24"/>
              </w:rPr>
            </w:pPr>
            <w:r>
              <w:rPr>
                <w:sz w:val="24"/>
              </w:rPr>
              <w:t>Acceleration is uniform</w:t>
            </w:r>
          </w:p>
        </w:tc>
        <w:tc>
          <w:tcPr>
            <w:tcW w:w="1698" w:type="dxa"/>
            <w:gridSpan w:val="3"/>
          </w:tcPr>
          <w:p w:rsidR="00AD74E1" w:rsidRDefault="00AD74E1" w:rsidP="00647533">
            <w:pPr>
              <w:pStyle w:val="TableParagraph"/>
              <w:spacing w:before="38" w:line="269" w:lineRule="exact"/>
              <w:ind w:right="111"/>
              <w:jc w:val="right"/>
              <w:rPr>
                <w:sz w:val="24"/>
              </w:rPr>
            </w:pPr>
            <w:r>
              <w:rPr>
                <w:sz w:val="24"/>
              </w:rPr>
              <w:t>(d)</w:t>
            </w:r>
          </w:p>
        </w:tc>
        <w:tc>
          <w:tcPr>
            <w:tcW w:w="3184" w:type="dxa"/>
            <w:gridSpan w:val="3"/>
          </w:tcPr>
          <w:p w:rsidR="00AD74E1" w:rsidRDefault="00AD74E1" w:rsidP="00647533">
            <w:pPr>
              <w:pStyle w:val="TableParagraph"/>
              <w:spacing w:before="38" w:line="269" w:lineRule="exact"/>
              <w:ind w:left="114"/>
              <w:rPr>
                <w:sz w:val="24"/>
              </w:rPr>
            </w:pPr>
            <w:r>
              <w:rPr>
                <w:sz w:val="24"/>
              </w:rPr>
              <w:t>Inertia is not zero</w:t>
            </w:r>
          </w:p>
        </w:tc>
      </w:tr>
      <w:tr w:rsidR="00AD74E1" w:rsidTr="00647533">
        <w:trPr>
          <w:trHeight w:val="325"/>
        </w:trPr>
        <w:tc>
          <w:tcPr>
            <w:tcW w:w="646" w:type="dxa"/>
            <w:gridSpan w:val="2"/>
          </w:tcPr>
          <w:p w:rsidR="00AD74E1" w:rsidRDefault="00AD74E1" w:rsidP="00647533">
            <w:pPr>
              <w:pStyle w:val="TableParagraph"/>
              <w:spacing w:line="244" w:lineRule="exact"/>
              <w:ind w:left="200"/>
              <w:rPr>
                <w:sz w:val="24"/>
              </w:rPr>
            </w:pPr>
            <w:r>
              <w:rPr>
                <w:sz w:val="24"/>
              </w:rPr>
              <w:t>10.</w:t>
            </w:r>
          </w:p>
        </w:tc>
        <w:tc>
          <w:tcPr>
            <w:tcW w:w="8576" w:type="dxa"/>
            <w:gridSpan w:val="10"/>
          </w:tcPr>
          <w:p w:rsidR="00AD74E1" w:rsidRDefault="00AD74E1" w:rsidP="00647533">
            <w:pPr>
              <w:pStyle w:val="TableParagraph"/>
              <w:spacing w:line="244" w:lineRule="exact"/>
              <w:ind w:left="143"/>
              <w:rPr>
                <w:sz w:val="24"/>
              </w:rPr>
            </w:pPr>
            <w:r>
              <w:rPr>
                <w:sz w:val="24"/>
              </w:rPr>
              <w:t>A moving car whose engine is switched off. comes to rest after some time due to:</w:t>
            </w:r>
          </w:p>
        </w:tc>
        <w:tc>
          <w:tcPr>
            <w:tcW w:w="1370" w:type="dxa"/>
            <w:gridSpan w:val="2"/>
          </w:tcPr>
          <w:p w:rsidR="00AD74E1" w:rsidRDefault="00AD74E1" w:rsidP="00647533">
            <w:pPr>
              <w:pStyle w:val="TableParagraph"/>
              <w:rPr>
                <w:rFonts w:ascii="Times New Roman"/>
              </w:rPr>
            </w:pPr>
          </w:p>
        </w:tc>
      </w:tr>
      <w:tr w:rsidR="00AD74E1" w:rsidTr="00647533">
        <w:trPr>
          <w:trHeight w:val="619"/>
        </w:trPr>
        <w:tc>
          <w:tcPr>
            <w:tcW w:w="646" w:type="dxa"/>
            <w:gridSpan w:val="2"/>
          </w:tcPr>
          <w:p w:rsidR="00AD74E1" w:rsidRDefault="00AD74E1" w:rsidP="00647533">
            <w:pPr>
              <w:pStyle w:val="TableParagraph"/>
              <w:rPr>
                <w:rFonts w:ascii="Times New Roman"/>
              </w:rPr>
            </w:pPr>
          </w:p>
        </w:tc>
        <w:tc>
          <w:tcPr>
            <w:tcW w:w="520" w:type="dxa"/>
          </w:tcPr>
          <w:p w:rsidR="00AD74E1" w:rsidRDefault="00AD74E1" w:rsidP="00647533">
            <w:pPr>
              <w:pStyle w:val="TableParagraph"/>
              <w:spacing w:before="183"/>
              <w:ind w:left="143"/>
              <w:rPr>
                <w:sz w:val="24"/>
              </w:rPr>
            </w:pPr>
            <w:r>
              <w:rPr>
                <w:sz w:val="24"/>
              </w:rPr>
              <w:t>(a)</w:t>
            </w:r>
          </w:p>
        </w:tc>
        <w:tc>
          <w:tcPr>
            <w:tcW w:w="1479" w:type="dxa"/>
            <w:gridSpan w:val="2"/>
          </w:tcPr>
          <w:p w:rsidR="00AD74E1" w:rsidRDefault="00AD74E1" w:rsidP="00647533">
            <w:pPr>
              <w:pStyle w:val="TableParagraph"/>
              <w:spacing w:before="183"/>
              <w:ind w:left="117"/>
              <w:rPr>
                <w:sz w:val="24"/>
              </w:rPr>
            </w:pPr>
            <w:r>
              <w:rPr>
                <w:sz w:val="24"/>
              </w:rPr>
              <w:t>Inertia</w:t>
            </w:r>
          </w:p>
        </w:tc>
        <w:tc>
          <w:tcPr>
            <w:tcW w:w="1111" w:type="dxa"/>
          </w:tcPr>
          <w:p w:rsidR="00AD74E1" w:rsidRDefault="00AD74E1" w:rsidP="00647533">
            <w:pPr>
              <w:pStyle w:val="TableParagraph"/>
              <w:spacing w:before="183"/>
              <w:ind w:left="718"/>
              <w:rPr>
                <w:sz w:val="24"/>
              </w:rPr>
            </w:pPr>
            <w:r>
              <w:rPr>
                <w:sz w:val="24"/>
              </w:rPr>
              <w:t>(b)</w:t>
            </w:r>
          </w:p>
        </w:tc>
        <w:tc>
          <w:tcPr>
            <w:tcW w:w="1654" w:type="dxa"/>
            <w:gridSpan w:val="2"/>
          </w:tcPr>
          <w:p w:rsidR="00AD74E1" w:rsidRDefault="00AD74E1" w:rsidP="00647533">
            <w:pPr>
              <w:pStyle w:val="TableParagraph"/>
              <w:spacing w:before="183"/>
              <w:ind w:left="119"/>
              <w:rPr>
                <w:sz w:val="24"/>
              </w:rPr>
            </w:pPr>
            <w:r>
              <w:rPr>
                <w:sz w:val="24"/>
              </w:rPr>
              <w:t>Its mass</w:t>
            </w:r>
          </w:p>
        </w:tc>
        <w:tc>
          <w:tcPr>
            <w:tcW w:w="1118" w:type="dxa"/>
          </w:tcPr>
          <w:p w:rsidR="00AD74E1" w:rsidRDefault="00AD74E1" w:rsidP="00647533">
            <w:pPr>
              <w:pStyle w:val="TableParagraph"/>
              <w:spacing w:before="183"/>
              <w:ind w:left="743"/>
              <w:rPr>
                <w:sz w:val="24"/>
              </w:rPr>
            </w:pPr>
            <w:r>
              <w:rPr>
                <w:sz w:val="24"/>
              </w:rPr>
              <w:t>(c)</w:t>
            </w:r>
          </w:p>
        </w:tc>
        <w:tc>
          <w:tcPr>
            <w:tcW w:w="1580" w:type="dxa"/>
            <w:gridSpan w:val="2"/>
          </w:tcPr>
          <w:p w:rsidR="00AD74E1" w:rsidRDefault="00AD74E1" w:rsidP="00647533">
            <w:pPr>
              <w:pStyle w:val="TableParagraph"/>
              <w:spacing w:before="183"/>
              <w:ind w:left="120"/>
              <w:rPr>
                <w:sz w:val="24"/>
              </w:rPr>
            </w:pPr>
            <w:r>
              <w:rPr>
                <w:sz w:val="24"/>
              </w:rPr>
              <w:t>Friction</w:t>
            </w:r>
          </w:p>
        </w:tc>
        <w:tc>
          <w:tcPr>
            <w:tcW w:w="1114" w:type="dxa"/>
          </w:tcPr>
          <w:p w:rsidR="00AD74E1" w:rsidRDefault="00AD74E1" w:rsidP="00647533">
            <w:pPr>
              <w:pStyle w:val="TableParagraph"/>
              <w:spacing w:before="183"/>
              <w:ind w:left="717"/>
              <w:rPr>
                <w:sz w:val="24"/>
              </w:rPr>
            </w:pPr>
            <w:r>
              <w:rPr>
                <w:sz w:val="24"/>
              </w:rPr>
              <w:t>(d)</w:t>
            </w:r>
          </w:p>
        </w:tc>
        <w:tc>
          <w:tcPr>
            <w:tcW w:w="1370" w:type="dxa"/>
            <w:gridSpan w:val="2"/>
          </w:tcPr>
          <w:p w:rsidR="00AD74E1" w:rsidRDefault="00AD74E1" w:rsidP="00647533">
            <w:pPr>
              <w:pStyle w:val="TableParagraph"/>
              <w:spacing w:before="37" w:line="290" w:lineRule="atLeast"/>
              <w:ind w:left="114"/>
              <w:rPr>
                <w:sz w:val="24"/>
              </w:rPr>
            </w:pPr>
            <w:r>
              <w:rPr>
                <w:sz w:val="24"/>
              </w:rPr>
              <w:t>Earth’s gravitation</w:t>
            </w:r>
          </w:p>
        </w:tc>
      </w:tr>
    </w:tbl>
    <w:p w:rsidR="00AD74E1" w:rsidRDefault="00AD74E1" w:rsidP="00AD74E1">
      <w:pPr>
        <w:pStyle w:val="BodyText"/>
        <w:rPr>
          <w:i/>
          <w:sz w:val="20"/>
        </w:rPr>
      </w:pPr>
    </w:p>
    <w:p w:rsidR="00AD74E1" w:rsidRDefault="00AD74E1" w:rsidP="00AD74E1">
      <w:pPr>
        <w:pStyle w:val="BodyText"/>
        <w:spacing w:before="10"/>
        <w:rPr>
          <w:i/>
          <w:sz w:val="11"/>
        </w:rPr>
      </w:pPr>
    </w:p>
    <w:tbl>
      <w:tblPr>
        <w:tblW w:w="0" w:type="auto"/>
        <w:tblInd w:w="387" w:type="dxa"/>
        <w:tblLayout w:type="fixed"/>
        <w:tblCellMar>
          <w:left w:w="0" w:type="dxa"/>
          <w:right w:w="0" w:type="dxa"/>
        </w:tblCellMar>
        <w:tblLook w:val="01E0" w:firstRow="1" w:lastRow="1" w:firstColumn="1" w:lastColumn="1" w:noHBand="0" w:noVBand="0"/>
      </w:tblPr>
      <w:tblGrid>
        <w:gridCol w:w="1180"/>
        <w:gridCol w:w="9898"/>
      </w:tblGrid>
      <w:tr w:rsidR="00AD74E1" w:rsidTr="00647533">
        <w:trPr>
          <w:trHeight w:val="229"/>
        </w:trPr>
        <w:tc>
          <w:tcPr>
            <w:tcW w:w="1180" w:type="dxa"/>
          </w:tcPr>
          <w:p w:rsidR="00AD74E1" w:rsidRDefault="00AD74E1" w:rsidP="00647533">
            <w:pPr>
              <w:pStyle w:val="TableParagraph"/>
              <w:spacing w:line="210" w:lineRule="exact"/>
              <w:ind w:left="200"/>
              <w:rPr>
                <w:sz w:val="24"/>
              </w:rPr>
            </w:pPr>
            <w:r>
              <w:rPr>
                <w:sz w:val="24"/>
              </w:rPr>
              <w:t>11.</w:t>
            </w:r>
          </w:p>
        </w:tc>
        <w:tc>
          <w:tcPr>
            <w:tcW w:w="9898" w:type="dxa"/>
          </w:tcPr>
          <w:p w:rsidR="00AD74E1" w:rsidRDefault="00AD74E1" w:rsidP="00647533">
            <w:pPr>
              <w:pStyle w:val="TableParagraph"/>
              <w:rPr>
                <w:rFonts w:ascii="Times New Roman"/>
                <w:sz w:val="16"/>
              </w:rPr>
            </w:pPr>
          </w:p>
        </w:tc>
      </w:tr>
      <w:tr w:rsidR="00AD74E1" w:rsidTr="00647533">
        <w:trPr>
          <w:trHeight w:val="585"/>
        </w:trPr>
        <w:tc>
          <w:tcPr>
            <w:tcW w:w="1180" w:type="dxa"/>
          </w:tcPr>
          <w:p w:rsidR="00AD74E1" w:rsidRDefault="00AD74E1" w:rsidP="00647533">
            <w:pPr>
              <w:pStyle w:val="TableParagraph"/>
              <w:spacing w:before="63"/>
              <w:ind w:right="122"/>
              <w:jc w:val="right"/>
              <w:rPr>
                <w:sz w:val="24"/>
              </w:rPr>
            </w:pPr>
            <w:r>
              <w:rPr>
                <w:w w:val="90"/>
                <w:sz w:val="24"/>
              </w:rPr>
              <w:t>(a)</w:t>
            </w:r>
          </w:p>
        </w:tc>
        <w:tc>
          <w:tcPr>
            <w:tcW w:w="9898" w:type="dxa"/>
          </w:tcPr>
          <w:p w:rsidR="00AD74E1" w:rsidRDefault="00AD74E1" w:rsidP="00647533">
            <w:pPr>
              <w:pStyle w:val="TableParagraph"/>
              <w:spacing w:line="223" w:lineRule="exact"/>
              <w:ind w:left="111"/>
              <w:rPr>
                <w:sz w:val="24"/>
              </w:rPr>
            </w:pPr>
            <w:r>
              <w:rPr>
                <w:sz w:val="24"/>
              </w:rPr>
              <w:t>When two bodies separate instantaneously after collision, the collision is said to be perfectly</w:t>
            </w:r>
          </w:p>
          <w:p w:rsidR="00AD74E1" w:rsidRDefault="00AD74E1" w:rsidP="00647533">
            <w:pPr>
              <w:pStyle w:val="TableParagraph"/>
              <w:spacing w:line="281" w:lineRule="exact"/>
              <w:ind w:left="111"/>
              <w:rPr>
                <w:sz w:val="24"/>
              </w:rPr>
            </w:pPr>
            <w:proofErr w:type="gramStart"/>
            <w:r>
              <w:rPr>
                <w:sz w:val="24"/>
              </w:rPr>
              <w:t>elastic</w:t>
            </w:r>
            <w:proofErr w:type="gramEnd"/>
            <w:r>
              <w:rPr>
                <w:sz w:val="24"/>
              </w:rPr>
              <w:t>.</w:t>
            </w:r>
          </w:p>
        </w:tc>
      </w:tr>
      <w:tr w:rsidR="00AD74E1" w:rsidTr="00647533">
        <w:trPr>
          <w:trHeight w:val="325"/>
        </w:trPr>
        <w:tc>
          <w:tcPr>
            <w:tcW w:w="1180" w:type="dxa"/>
          </w:tcPr>
          <w:p w:rsidR="00AD74E1" w:rsidRDefault="00AD74E1" w:rsidP="00647533">
            <w:pPr>
              <w:pStyle w:val="TableParagraph"/>
              <w:spacing w:before="37" w:line="269" w:lineRule="exact"/>
              <w:ind w:right="110"/>
              <w:jc w:val="right"/>
              <w:rPr>
                <w:sz w:val="24"/>
              </w:rPr>
            </w:pPr>
            <w:r>
              <w:rPr>
                <w:sz w:val="24"/>
              </w:rPr>
              <w:t>(b)</w:t>
            </w:r>
          </w:p>
        </w:tc>
        <w:tc>
          <w:tcPr>
            <w:tcW w:w="9898" w:type="dxa"/>
          </w:tcPr>
          <w:p w:rsidR="00AD74E1" w:rsidRDefault="00AD74E1" w:rsidP="00647533">
            <w:pPr>
              <w:pStyle w:val="TableParagraph"/>
              <w:spacing w:before="37" w:line="269" w:lineRule="exact"/>
              <w:ind w:left="111"/>
              <w:rPr>
                <w:sz w:val="24"/>
              </w:rPr>
            </w:pPr>
            <w:r>
              <w:rPr>
                <w:sz w:val="24"/>
              </w:rPr>
              <w:t>When to bodies separate instantaneously after collision, the collision is said to be perfectly inelastic</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33"/>
        <w:gridCol w:w="1157"/>
        <w:gridCol w:w="1497"/>
        <w:gridCol w:w="1272"/>
        <w:gridCol w:w="1473"/>
        <w:gridCol w:w="1221"/>
        <w:gridCol w:w="1153"/>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12.</w:t>
            </w:r>
          </w:p>
        </w:tc>
        <w:tc>
          <w:tcPr>
            <w:tcW w:w="7355" w:type="dxa"/>
            <w:gridSpan w:val="6"/>
          </w:tcPr>
          <w:p w:rsidR="00AD74E1" w:rsidRDefault="00AD74E1" w:rsidP="00647533">
            <w:pPr>
              <w:pStyle w:val="TableParagraph"/>
              <w:spacing w:line="244" w:lineRule="exact"/>
              <w:ind w:left="144"/>
              <w:rPr>
                <w:sz w:val="24"/>
              </w:rPr>
            </w:pPr>
            <w:r>
              <w:rPr>
                <w:sz w:val="24"/>
              </w:rPr>
              <w:t>According to the second law of motion, acceleration is proportional to:</w:t>
            </w:r>
          </w:p>
        </w:tc>
        <w:tc>
          <w:tcPr>
            <w:tcW w:w="1221" w:type="dxa"/>
          </w:tcPr>
          <w:p w:rsidR="00AD74E1" w:rsidRDefault="00AD74E1" w:rsidP="00647533">
            <w:pPr>
              <w:pStyle w:val="TableParagraph"/>
              <w:rPr>
                <w:rFonts w:ascii="Times New Roman"/>
              </w:rPr>
            </w:pPr>
          </w:p>
        </w:tc>
        <w:tc>
          <w:tcPr>
            <w:tcW w:w="1153" w:type="dxa"/>
          </w:tcPr>
          <w:p w:rsidR="00AD74E1" w:rsidRDefault="00AD74E1" w:rsidP="00647533">
            <w:pPr>
              <w:pStyle w:val="TableParagraph"/>
              <w:rPr>
                <w:rFonts w:ascii="Times New Roman"/>
              </w:rPr>
            </w:pP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433" w:type="dxa"/>
          </w:tcPr>
          <w:p w:rsidR="00AD74E1" w:rsidRDefault="00AD74E1" w:rsidP="00647533">
            <w:pPr>
              <w:pStyle w:val="TableParagraph"/>
              <w:spacing w:before="38" w:line="269" w:lineRule="exact"/>
              <w:ind w:left="118"/>
              <w:rPr>
                <w:sz w:val="24"/>
              </w:rPr>
            </w:pPr>
            <w:r>
              <w:rPr>
                <w:sz w:val="24"/>
              </w:rPr>
              <w:t>Force</w:t>
            </w:r>
          </w:p>
        </w:tc>
        <w:tc>
          <w:tcPr>
            <w:tcW w:w="1157" w:type="dxa"/>
          </w:tcPr>
          <w:p w:rsidR="00AD74E1" w:rsidRDefault="00AD74E1" w:rsidP="00647533">
            <w:pPr>
              <w:pStyle w:val="TableParagraph"/>
              <w:spacing w:before="38" w:line="269" w:lineRule="exact"/>
              <w:ind w:right="113"/>
              <w:jc w:val="right"/>
              <w:rPr>
                <w:sz w:val="24"/>
              </w:rPr>
            </w:pPr>
            <w:r>
              <w:rPr>
                <w:sz w:val="24"/>
              </w:rPr>
              <w:t>(b)</w:t>
            </w:r>
          </w:p>
        </w:tc>
        <w:tc>
          <w:tcPr>
            <w:tcW w:w="1497" w:type="dxa"/>
          </w:tcPr>
          <w:p w:rsidR="00AD74E1" w:rsidRDefault="00AD74E1" w:rsidP="00647533">
            <w:pPr>
              <w:pStyle w:val="TableParagraph"/>
              <w:spacing w:before="38" w:line="269" w:lineRule="exact"/>
              <w:ind w:left="109"/>
              <w:rPr>
                <w:sz w:val="24"/>
              </w:rPr>
            </w:pPr>
            <w:r>
              <w:rPr>
                <w:sz w:val="24"/>
              </w:rPr>
              <w:t>Time</w:t>
            </w:r>
          </w:p>
        </w:tc>
        <w:tc>
          <w:tcPr>
            <w:tcW w:w="1272" w:type="dxa"/>
          </w:tcPr>
          <w:p w:rsidR="00AD74E1" w:rsidRDefault="00AD74E1" w:rsidP="00647533">
            <w:pPr>
              <w:pStyle w:val="TableParagraph"/>
              <w:spacing w:before="38" w:line="269" w:lineRule="exact"/>
              <w:ind w:right="127"/>
              <w:jc w:val="right"/>
              <w:rPr>
                <w:sz w:val="24"/>
              </w:rPr>
            </w:pPr>
            <w:r>
              <w:rPr>
                <w:sz w:val="24"/>
              </w:rPr>
              <w:t>(c)</w:t>
            </w:r>
          </w:p>
        </w:tc>
        <w:tc>
          <w:tcPr>
            <w:tcW w:w="1473" w:type="dxa"/>
          </w:tcPr>
          <w:p w:rsidR="00AD74E1" w:rsidRDefault="00AD74E1" w:rsidP="00647533">
            <w:pPr>
              <w:pStyle w:val="TableParagraph"/>
              <w:spacing w:before="38" w:line="269" w:lineRule="exact"/>
              <w:ind w:left="121"/>
              <w:rPr>
                <w:sz w:val="24"/>
              </w:rPr>
            </w:pPr>
            <w:r>
              <w:rPr>
                <w:sz w:val="24"/>
              </w:rPr>
              <w:t>Mass</w:t>
            </w:r>
          </w:p>
        </w:tc>
        <w:tc>
          <w:tcPr>
            <w:tcW w:w="1221" w:type="dxa"/>
          </w:tcPr>
          <w:p w:rsidR="00AD74E1" w:rsidRDefault="00AD74E1" w:rsidP="00647533">
            <w:pPr>
              <w:pStyle w:val="TableParagraph"/>
              <w:spacing w:before="38" w:line="269" w:lineRule="exact"/>
              <w:ind w:right="117"/>
              <w:jc w:val="right"/>
              <w:rPr>
                <w:sz w:val="24"/>
              </w:rPr>
            </w:pPr>
            <w:r>
              <w:rPr>
                <w:sz w:val="24"/>
              </w:rPr>
              <w:t>(d)</w:t>
            </w:r>
          </w:p>
        </w:tc>
        <w:tc>
          <w:tcPr>
            <w:tcW w:w="1153" w:type="dxa"/>
          </w:tcPr>
          <w:p w:rsidR="00AD74E1" w:rsidRDefault="00AD74E1" w:rsidP="00647533">
            <w:pPr>
              <w:pStyle w:val="TableParagraph"/>
              <w:spacing w:before="38" w:line="269" w:lineRule="exact"/>
              <w:ind w:left="106"/>
              <w:rPr>
                <w:sz w:val="24"/>
              </w:rPr>
            </w:pPr>
            <w:r>
              <w:rPr>
                <w:sz w:val="24"/>
              </w:rPr>
              <w:t>Distance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465"/>
        <w:gridCol w:w="1747"/>
        <w:gridCol w:w="865"/>
        <w:gridCol w:w="1474"/>
        <w:gridCol w:w="1212"/>
        <w:gridCol w:w="1636"/>
        <w:gridCol w:w="969"/>
        <w:gridCol w:w="2116"/>
      </w:tblGrid>
      <w:tr w:rsidR="00AD74E1" w:rsidTr="00647533">
        <w:trPr>
          <w:trHeight w:val="271"/>
        </w:trPr>
        <w:tc>
          <w:tcPr>
            <w:tcW w:w="648" w:type="dxa"/>
          </w:tcPr>
          <w:p w:rsidR="00AD74E1" w:rsidRDefault="00AD74E1" w:rsidP="00647533">
            <w:pPr>
              <w:pStyle w:val="TableParagraph"/>
              <w:spacing w:line="244" w:lineRule="exact"/>
              <w:ind w:left="200"/>
              <w:rPr>
                <w:sz w:val="24"/>
              </w:rPr>
            </w:pPr>
            <w:r>
              <w:rPr>
                <w:sz w:val="24"/>
              </w:rPr>
              <w:t>14.</w:t>
            </w:r>
          </w:p>
        </w:tc>
        <w:tc>
          <w:tcPr>
            <w:tcW w:w="10484" w:type="dxa"/>
            <w:gridSpan w:val="8"/>
          </w:tcPr>
          <w:p w:rsidR="00AD74E1" w:rsidRDefault="00AD74E1" w:rsidP="00647533">
            <w:pPr>
              <w:pStyle w:val="TableParagraph"/>
              <w:spacing w:line="244" w:lineRule="exact"/>
              <w:ind w:left="144"/>
              <w:rPr>
                <w:sz w:val="24"/>
              </w:rPr>
            </w:pPr>
            <w:r>
              <w:rPr>
                <w:sz w:val="24"/>
              </w:rPr>
              <w:t>When the object is placed at 2f of convex lens then the image formed behind the lens will be</w:t>
            </w:r>
          </w:p>
        </w:tc>
      </w:tr>
      <w:tr w:rsidR="00AD74E1" w:rsidTr="00647533">
        <w:trPr>
          <w:trHeight w:val="321"/>
        </w:trPr>
        <w:tc>
          <w:tcPr>
            <w:tcW w:w="648" w:type="dxa"/>
          </w:tcPr>
          <w:p w:rsidR="00AD74E1" w:rsidRDefault="00AD74E1" w:rsidP="00647533">
            <w:pPr>
              <w:pStyle w:val="TableParagraph"/>
              <w:rPr>
                <w:rFonts w:ascii="Times New Roman"/>
              </w:rPr>
            </w:pPr>
          </w:p>
        </w:tc>
        <w:tc>
          <w:tcPr>
            <w:tcW w:w="465" w:type="dxa"/>
          </w:tcPr>
          <w:p w:rsidR="00AD74E1" w:rsidRDefault="00AD74E1" w:rsidP="00647533">
            <w:pPr>
              <w:pStyle w:val="TableParagraph"/>
              <w:spacing w:line="276" w:lineRule="exact"/>
              <w:ind w:left="144"/>
              <w:rPr>
                <w:sz w:val="24"/>
              </w:rPr>
            </w:pPr>
            <w:r>
              <w:rPr>
                <w:sz w:val="24"/>
              </w:rPr>
              <w:t>A)</w:t>
            </w:r>
          </w:p>
        </w:tc>
        <w:tc>
          <w:tcPr>
            <w:tcW w:w="1747" w:type="dxa"/>
          </w:tcPr>
          <w:p w:rsidR="00AD74E1" w:rsidRDefault="00AD74E1" w:rsidP="00647533">
            <w:pPr>
              <w:pStyle w:val="TableParagraph"/>
              <w:spacing w:line="276" w:lineRule="exact"/>
              <w:ind w:left="106"/>
              <w:rPr>
                <w:sz w:val="24"/>
              </w:rPr>
            </w:pPr>
            <w:r>
              <w:rPr>
                <w:sz w:val="24"/>
              </w:rPr>
              <w:t>At the focus</w:t>
            </w:r>
          </w:p>
        </w:tc>
        <w:tc>
          <w:tcPr>
            <w:tcW w:w="865" w:type="dxa"/>
          </w:tcPr>
          <w:p w:rsidR="00AD74E1" w:rsidRDefault="00AD74E1" w:rsidP="00647533">
            <w:pPr>
              <w:pStyle w:val="TableParagraph"/>
              <w:spacing w:line="276" w:lineRule="exact"/>
              <w:ind w:left="479"/>
              <w:rPr>
                <w:sz w:val="24"/>
              </w:rPr>
            </w:pPr>
            <w:r>
              <w:rPr>
                <w:sz w:val="24"/>
              </w:rPr>
              <w:t>B)</w:t>
            </w:r>
          </w:p>
        </w:tc>
        <w:tc>
          <w:tcPr>
            <w:tcW w:w="1474" w:type="dxa"/>
          </w:tcPr>
          <w:p w:rsidR="00AD74E1" w:rsidRDefault="00AD74E1" w:rsidP="00647533">
            <w:pPr>
              <w:pStyle w:val="TableParagraph"/>
              <w:spacing w:line="276" w:lineRule="exact"/>
              <w:ind w:left="185"/>
              <w:rPr>
                <w:sz w:val="24"/>
              </w:rPr>
            </w:pPr>
            <w:r>
              <w:rPr>
                <w:sz w:val="24"/>
              </w:rPr>
              <w:t>At 2f</w:t>
            </w:r>
          </w:p>
        </w:tc>
        <w:tc>
          <w:tcPr>
            <w:tcW w:w="1212" w:type="dxa"/>
          </w:tcPr>
          <w:p w:rsidR="00AD74E1" w:rsidRDefault="00AD74E1" w:rsidP="00647533">
            <w:pPr>
              <w:pStyle w:val="TableParagraph"/>
              <w:spacing w:before="32" w:line="269" w:lineRule="exact"/>
              <w:ind w:right="181"/>
              <w:jc w:val="right"/>
              <w:rPr>
                <w:sz w:val="24"/>
              </w:rPr>
            </w:pPr>
            <w:r>
              <w:rPr>
                <w:sz w:val="24"/>
              </w:rPr>
              <w:t>C)</w:t>
            </w:r>
          </w:p>
        </w:tc>
        <w:tc>
          <w:tcPr>
            <w:tcW w:w="1636" w:type="dxa"/>
          </w:tcPr>
          <w:p w:rsidR="00AD74E1" w:rsidRDefault="00AD74E1" w:rsidP="00647533">
            <w:pPr>
              <w:pStyle w:val="TableParagraph"/>
              <w:spacing w:line="276" w:lineRule="exact"/>
              <w:ind w:left="186"/>
              <w:rPr>
                <w:sz w:val="24"/>
              </w:rPr>
            </w:pPr>
            <w:r>
              <w:rPr>
                <w:sz w:val="24"/>
              </w:rPr>
              <w:t>Beyond 2f</w:t>
            </w:r>
          </w:p>
        </w:tc>
        <w:tc>
          <w:tcPr>
            <w:tcW w:w="969" w:type="dxa"/>
          </w:tcPr>
          <w:p w:rsidR="00AD74E1" w:rsidRDefault="00AD74E1" w:rsidP="00647533">
            <w:pPr>
              <w:pStyle w:val="TableParagraph"/>
              <w:spacing w:line="276" w:lineRule="exact"/>
              <w:ind w:left="476"/>
              <w:rPr>
                <w:sz w:val="24"/>
              </w:rPr>
            </w:pPr>
            <w:r>
              <w:rPr>
                <w:sz w:val="24"/>
              </w:rPr>
              <w:t>D)</w:t>
            </w:r>
          </w:p>
        </w:tc>
        <w:tc>
          <w:tcPr>
            <w:tcW w:w="2116" w:type="dxa"/>
          </w:tcPr>
          <w:p w:rsidR="00AD74E1" w:rsidRDefault="00AD74E1" w:rsidP="00647533">
            <w:pPr>
              <w:pStyle w:val="TableParagraph"/>
              <w:spacing w:line="276" w:lineRule="exact"/>
              <w:ind w:left="272"/>
              <w:rPr>
                <w:sz w:val="24"/>
              </w:rPr>
            </w:pPr>
            <w:r>
              <w:rPr>
                <w:sz w:val="24"/>
              </w:rPr>
              <w:t>Between f and 2f</w:t>
            </w:r>
          </w:p>
        </w:tc>
      </w:tr>
    </w:tbl>
    <w:p w:rsidR="00AD74E1" w:rsidRDefault="00AD74E1" w:rsidP="00AD74E1">
      <w:pPr>
        <w:pStyle w:val="BodyText"/>
        <w:spacing w:before="12"/>
        <w:rPr>
          <w:i/>
          <w:sz w:val="28"/>
        </w:rPr>
      </w:pPr>
    </w:p>
    <w:tbl>
      <w:tblPr>
        <w:tblW w:w="0" w:type="auto"/>
        <w:tblInd w:w="387" w:type="dxa"/>
        <w:tblLayout w:type="fixed"/>
        <w:tblCellMar>
          <w:left w:w="0" w:type="dxa"/>
          <w:right w:w="0" w:type="dxa"/>
        </w:tblCellMar>
        <w:tblLook w:val="01E0" w:firstRow="1" w:lastRow="1" w:firstColumn="1" w:lastColumn="1" w:noHBand="0" w:noVBand="0"/>
      </w:tblPr>
      <w:tblGrid>
        <w:gridCol w:w="544"/>
        <w:gridCol w:w="438"/>
        <w:gridCol w:w="1944"/>
        <w:gridCol w:w="756"/>
        <w:gridCol w:w="1590"/>
        <w:gridCol w:w="1113"/>
        <w:gridCol w:w="1991"/>
        <w:gridCol w:w="627"/>
        <w:gridCol w:w="1410"/>
      </w:tblGrid>
      <w:tr w:rsidR="00AD74E1" w:rsidTr="00647533">
        <w:trPr>
          <w:trHeight w:val="272"/>
        </w:trPr>
        <w:tc>
          <w:tcPr>
            <w:tcW w:w="544" w:type="dxa"/>
          </w:tcPr>
          <w:p w:rsidR="00AD74E1" w:rsidRDefault="00AD74E1" w:rsidP="00647533">
            <w:pPr>
              <w:pStyle w:val="TableParagraph"/>
              <w:spacing w:line="244" w:lineRule="exact"/>
              <w:ind w:left="200"/>
              <w:rPr>
                <w:sz w:val="24"/>
              </w:rPr>
            </w:pPr>
            <w:r>
              <w:rPr>
                <w:sz w:val="24"/>
              </w:rPr>
              <w:t>15.</w:t>
            </w:r>
          </w:p>
        </w:tc>
        <w:tc>
          <w:tcPr>
            <w:tcW w:w="9869" w:type="dxa"/>
            <w:gridSpan w:val="8"/>
          </w:tcPr>
          <w:p w:rsidR="00AD74E1" w:rsidRDefault="00AD74E1" w:rsidP="00647533">
            <w:pPr>
              <w:pStyle w:val="TableParagraph"/>
              <w:spacing w:line="244" w:lineRule="exact"/>
              <w:ind w:left="41"/>
              <w:rPr>
                <w:sz w:val="24"/>
              </w:rPr>
            </w:pPr>
            <w:r>
              <w:rPr>
                <w:sz w:val="24"/>
              </w:rPr>
              <w:t>When the object is placed at principal focus of a convex lens then the image is formed at</w:t>
            </w:r>
          </w:p>
        </w:tc>
      </w:tr>
      <w:tr w:rsidR="00AD74E1" w:rsidTr="00647533">
        <w:trPr>
          <w:trHeight w:val="555"/>
        </w:trPr>
        <w:tc>
          <w:tcPr>
            <w:tcW w:w="544" w:type="dxa"/>
          </w:tcPr>
          <w:p w:rsidR="00AD74E1" w:rsidRDefault="00AD74E1" w:rsidP="00647533">
            <w:pPr>
              <w:pStyle w:val="TableParagraph"/>
              <w:rPr>
                <w:rFonts w:ascii="Times New Roman"/>
              </w:rPr>
            </w:pPr>
          </w:p>
        </w:tc>
        <w:tc>
          <w:tcPr>
            <w:tcW w:w="438" w:type="dxa"/>
          </w:tcPr>
          <w:p w:rsidR="00AD74E1" w:rsidRDefault="00AD74E1" w:rsidP="00647533">
            <w:pPr>
              <w:pStyle w:val="TableParagraph"/>
              <w:spacing w:before="119"/>
              <w:ind w:left="41"/>
              <w:rPr>
                <w:sz w:val="24"/>
              </w:rPr>
            </w:pPr>
            <w:r>
              <w:rPr>
                <w:sz w:val="24"/>
              </w:rPr>
              <w:t>A)</w:t>
            </w:r>
          </w:p>
        </w:tc>
        <w:tc>
          <w:tcPr>
            <w:tcW w:w="1944" w:type="dxa"/>
          </w:tcPr>
          <w:p w:rsidR="00AD74E1" w:rsidRDefault="00AD74E1" w:rsidP="00647533">
            <w:pPr>
              <w:pStyle w:val="TableParagraph"/>
              <w:spacing w:before="119"/>
              <w:ind w:left="184"/>
              <w:rPr>
                <w:sz w:val="24"/>
              </w:rPr>
            </w:pPr>
            <w:r>
              <w:rPr>
                <w:sz w:val="24"/>
              </w:rPr>
              <w:t>Same distance</w:t>
            </w:r>
          </w:p>
        </w:tc>
        <w:tc>
          <w:tcPr>
            <w:tcW w:w="756" w:type="dxa"/>
          </w:tcPr>
          <w:p w:rsidR="00AD74E1" w:rsidRDefault="00AD74E1" w:rsidP="00647533">
            <w:pPr>
              <w:pStyle w:val="TableParagraph"/>
              <w:spacing w:before="119"/>
              <w:ind w:left="366"/>
              <w:rPr>
                <w:sz w:val="24"/>
              </w:rPr>
            </w:pPr>
            <w:r>
              <w:rPr>
                <w:sz w:val="24"/>
              </w:rPr>
              <w:t>B)</w:t>
            </w:r>
          </w:p>
        </w:tc>
        <w:tc>
          <w:tcPr>
            <w:tcW w:w="1590" w:type="dxa"/>
          </w:tcPr>
          <w:p w:rsidR="00AD74E1" w:rsidRDefault="00AD74E1" w:rsidP="00647533">
            <w:pPr>
              <w:pStyle w:val="TableParagraph"/>
              <w:spacing w:before="119"/>
              <w:ind w:left="190"/>
              <w:rPr>
                <w:sz w:val="24"/>
              </w:rPr>
            </w:pPr>
            <w:r>
              <w:rPr>
                <w:sz w:val="24"/>
              </w:rPr>
              <w:t>Infinity</w:t>
            </w:r>
          </w:p>
        </w:tc>
        <w:tc>
          <w:tcPr>
            <w:tcW w:w="1113" w:type="dxa"/>
          </w:tcPr>
          <w:p w:rsidR="00AD74E1" w:rsidRDefault="00AD74E1" w:rsidP="00647533">
            <w:pPr>
              <w:pStyle w:val="TableParagraph"/>
              <w:spacing w:before="179"/>
              <w:ind w:left="726"/>
              <w:rPr>
                <w:sz w:val="24"/>
              </w:rPr>
            </w:pPr>
            <w:r>
              <w:rPr>
                <w:sz w:val="24"/>
              </w:rPr>
              <w:t>C)</w:t>
            </w:r>
          </w:p>
        </w:tc>
        <w:tc>
          <w:tcPr>
            <w:tcW w:w="1991" w:type="dxa"/>
          </w:tcPr>
          <w:p w:rsidR="00AD74E1" w:rsidRDefault="00AD74E1" w:rsidP="00647533">
            <w:pPr>
              <w:pStyle w:val="TableParagraph"/>
              <w:spacing w:before="119"/>
              <w:ind w:left="191"/>
              <w:rPr>
                <w:sz w:val="24"/>
              </w:rPr>
            </w:pPr>
            <w:r>
              <w:rPr>
                <w:sz w:val="24"/>
              </w:rPr>
              <w:t>Same side of lens</w:t>
            </w:r>
          </w:p>
        </w:tc>
        <w:tc>
          <w:tcPr>
            <w:tcW w:w="627" w:type="dxa"/>
          </w:tcPr>
          <w:p w:rsidR="00AD74E1" w:rsidRDefault="00AD74E1" w:rsidP="00647533">
            <w:pPr>
              <w:pStyle w:val="TableParagraph"/>
              <w:spacing w:before="119"/>
              <w:ind w:left="132"/>
              <w:rPr>
                <w:sz w:val="24"/>
              </w:rPr>
            </w:pPr>
            <w:r>
              <w:rPr>
                <w:sz w:val="24"/>
              </w:rPr>
              <w:t>D)</w:t>
            </w:r>
          </w:p>
        </w:tc>
        <w:tc>
          <w:tcPr>
            <w:tcW w:w="1410" w:type="dxa"/>
          </w:tcPr>
          <w:p w:rsidR="00AD74E1" w:rsidRDefault="00AD74E1" w:rsidP="00647533">
            <w:pPr>
              <w:pStyle w:val="TableParagraph"/>
              <w:spacing w:line="272" w:lineRule="exact"/>
              <w:ind w:left="279"/>
              <w:rPr>
                <w:sz w:val="24"/>
              </w:rPr>
            </w:pPr>
            <w:r>
              <w:rPr>
                <w:sz w:val="24"/>
              </w:rPr>
              <w:t>Centre</w:t>
            </w:r>
            <w:r>
              <w:rPr>
                <w:spacing w:val="-15"/>
                <w:sz w:val="24"/>
              </w:rPr>
              <w:t xml:space="preserve"> </w:t>
            </w:r>
            <w:r>
              <w:rPr>
                <w:sz w:val="24"/>
              </w:rPr>
              <w:t>of</w:t>
            </w:r>
          </w:p>
          <w:p w:rsidR="00AD74E1" w:rsidRDefault="00AD74E1" w:rsidP="00647533">
            <w:pPr>
              <w:pStyle w:val="TableParagraph"/>
              <w:spacing w:line="264" w:lineRule="exact"/>
              <w:ind w:left="279"/>
              <w:rPr>
                <w:sz w:val="24"/>
              </w:rPr>
            </w:pPr>
            <w:r>
              <w:rPr>
                <w:sz w:val="24"/>
              </w:rPr>
              <w:t>curvature</w:t>
            </w:r>
          </w:p>
        </w:tc>
      </w:tr>
    </w:tbl>
    <w:p w:rsidR="00530228" w:rsidRDefault="00075293"/>
    <w:p w:rsidR="00AD74E1" w:rsidRDefault="00AD74E1"/>
    <w:p w:rsidR="002B09FD" w:rsidRDefault="002B09FD" w:rsidP="002B09FD">
      <w:pPr>
        <w:spacing w:line="221" w:lineRule="exact"/>
        <w:rPr>
          <w:sz w:val="20"/>
        </w:rPr>
        <w:sectPr w:rsidR="002B09FD">
          <w:footerReference w:type="default" r:id="rId16"/>
          <w:pgSz w:w="12240" w:h="15840"/>
          <w:pgMar w:top="1500" w:right="200" w:bottom="500" w:left="380" w:header="0" w:footer="306" w:gutter="0"/>
          <w:cols w:space="720"/>
        </w:sectPr>
      </w:pPr>
    </w:p>
    <w:p w:rsidR="00AD74E1" w:rsidRDefault="00AD74E1"/>
    <w:p w:rsidR="00AD74E1" w:rsidRDefault="00AD74E1"/>
    <w:p w:rsidR="00AD74E1" w:rsidRDefault="00AD74E1"/>
    <w:p w:rsidR="00AD74E1" w:rsidRDefault="00AD74E1" w:rsidP="00AD74E1">
      <w:pPr>
        <w:spacing w:before="1"/>
        <w:ind w:left="580"/>
        <w:rPr>
          <w:b/>
        </w:rPr>
      </w:pPr>
      <w:r>
        <w:rPr>
          <w:b/>
          <w:u w:val="double"/>
        </w:rPr>
        <w:t>ENGLISH:</w:t>
      </w:r>
    </w:p>
    <w:p w:rsidR="00AD74E1" w:rsidRDefault="00AD74E1" w:rsidP="00AD74E1">
      <w:pPr>
        <w:tabs>
          <w:tab w:val="left" w:pos="2019"/>
        </w:tabs>
        <w:spacing w:before="125" w:line="237" w:lineRule="auto"/>
        <w:ind w:left="1300" w:right="3261" w:hanging="722"/>
        <w:rPr>
          <w:i/>
        </w:rPr>
      </w:pPr>
      <w:r>
        <w:rPr>
          <w:b/>
          <w:i/>
          <w:sz w:val="24"/>
        </w:rPr>
        <w:t>Directions:</w:t>
      </w:r>
      <w:r>
        <w:rPr>
          <w:b/>
          <w:i/>
          <w:sz w:val="24"/>
        </w:rPr>
        <w:tab/>
      </w:r>
      <w:r>
        <w:rPr>
          <w:i/>
        </w:rPr>
        <w:t>For</w:t>
      </w:r>
      <w:r>
        <w:rPr>
          <w:i/>
          <w:spacing w:val="-6"/>
        </w:rPr>
        <w:t xml:space="preserve"> </w:t>
      </w:r>
      <w:r>
        <w:rPr>
          <w:i/>
        </w:rPr>
        <w:t>each</w:t>
      </w:r>
      <w:r>
        <w:rPr>
          <w:i/>
          <w:spacing w:val="-9"/>
        </w:rPr>
        <w:t xml:space="preserve"> </w:t>
      </w:r>
      <w:r>
        <w:rPr>
          <w:i/>
        </w:rPr>
        <w:t>question</w:t>
      </w:r>
      <w:r>
        <w:rPr>
          <w:i/>
          <w:spacing w:val="-8"/>
        </w:rPr>
        <w:t xml:space="preserve"> </w:t>
      </w:r>
      <w:r>
        <w:rPr>
          <w:i/>
        </w:rPr>
        <w:t>below</w:t>
      </w:r>
      <w:r>
        <w:rPr>
          <w:i/>
          <w:spacing w:val="-8"/>
        </w:rPr>
        <w:t xml:space="preserve"> </w:t>
      </w:r>
      <w:r>
        <w:rPr>
          <w:i/>
        </w:rPr>
        <w:t>you</w:t>
      </w:r>
      <w:r>
        <w:rPr>
          <w:i/>
          <w:spacing w:val="-10"/>
        </w:rPr>
        <w:t xml:space="preserve"> </w:t>
      </w:r>
      <w:r>
        <w:rPr>
          <w:i/>
        </w:rPr>
        <w:t>are</w:t>
      </w:r>
      <w:r>
        <w:rPr>
          <w:i/>
          <w:spacing w:val="-7"/>
        </w:rPr>
        <w:t xml:space="preserve"> </w:t>
      </w:r>
      <w:r>
        <w:rPr>
          <w:i/>
        </w:rPr>
        <w:t>given</w:t>
      </w:r>
      <w:r>
        <w:rPr>
          <w:i/>
          <w:spacing w:val="-8"/>
        </w:rPr>
        <w:t xml:space="preserve"> </w:t>
      </w:r>
      <w:r>
        <w:rPr>
          <w:i/>
        </w:rPr>
        <w:t>choices.</w:t>
      </w:r>
      <w:r>
        <w:rPr>
          <w:i/>
          <w:spacing w:val="-11"/>
        </w:rPr>
        <w:t xml:space="preserve"> </w:t>
      </w:r>
      <w:r>
        <w:rPr>
          <w:i/>
        </w:rPr>
        <w:t>SELECT</w:t>
      </w:r>
      <w:r>
        <w:rPr>
          <w:i/>
          <w:spacing w:val="-10"/>
        </w:rPr>
        <w:t xml:space="preserve"> </w:t>
      </w:r>
      <w:r>
        <w:rPr>
          <w:i/>
        </w:rPr>
        <w:t>ANY</w:t>
      </w:r>
      <w:r>
        <w:rPr>
          <w:i/>
          <w:spacing w:val="-8"/>
        </w:rPr>
        <w:t xml:space="preserve"> </w:t>
      </w:r>
      <w:r>
        <w:rPr>
          <w:i/>
        </w:rPr>
        <w:t>ONE</w:t>
      </w:r>
      <w:r>
        <w:rPr>
          <w:i/>
          <w:spacing w:val="-10"/>
        </w:rPr>
        <w:t xml:space="preserve"> </w:t>
      </w:r>
      <w:r>
        <w:rPr>
          <w:i/>
        </w:rPr>
        <w:t>THAT</w:t>
      </w:r>
      <w:r>
        <w:rPr>
          <w:i/>
          <w:spacing w:val="-9"/>
        </w:rPr>
        <w:t xml:space="preserve"> </w:t>
      </w:r>
      <w:r>
        <w:rPr>
          <w:i/>
        </w:rPr>
        <w:t>IS MOST APPROPRIATE</w:t>
      </w:r>
      <w:r>
        <w:rPr>
          <w:i/>
          <w:spacing w:val="14"/>
        </w:rPr>
        <w:t xml:space="preserve"> </w:t>
      </w:r>
      <w:r>
        <w:rPr>
          <w:i/>
        </w:rPr>
        <w:t>ANSWER</w:t>
      </w:r>
    </w:p>
    <w:p w:rsidR="00AD74E1" w:rsidRDefault="00AD74E1" w:rsidP="00AD74E1">
      <w:pPr>
        <w:pStyle w:val="Heading1"/>
        <w:spacing w:before="122"/>
        <w:ind w:left="580"/>
        <w:rPr>
          <w:u w:val="none"/>
        </w:rPr>
      </w:pPr>
      <w:bookmarkStart w:id="4" w:name="SENTENCE_COMPLETION"/>
      <w:bookmarkEnd w:id="4"/>
      <w:r>
        <w:rPr>
          <w:u w:val="thick"/>
        </w:rPr>
        <w:t>SENTENCE COMPLETION</w:t>
      </w:r>
    </w:p>
    <w:p w:rsidR="00AD74E1" w:rsidRDefault="00AD74E1" w:rsidP="00AD74E1">
      <w:pPr>
        <w:spacing w:before="115" w:line="230" w:lineRule="exact"/>
        <w:ind w:left="580"/>
        <w:rPr>
          <w:rFonts w:ascii="Times New Roman"/>
          <w:b/>
          <w:sz w:val="20"/>
        </w:rPr>
      </w:pPr>
      <w:r>
        <w:rPr>
          <w:rFonts w:ascii="Times New Roman"/>
          <w:b/>
          <w:sz w:val="20"/>
          <w:u w:val="thick"/>
        </w:rPr>
        <w:t>Directions for Q 1 - 3</w:t>
      </w:r>
    </w:p>
    <w:p w:rsidR="00AD74E1" w:rsidRDefault="00AD74E1" w:rsidP="00AD74E1">
      <w:pPr>
        <w:spacing w:after="53"/>
        <w:ind w:left="580" w:right="485"/>
        <w:rPr>
          <w:rFonts w:ascii="Times New Roman"/>
          <w:sz w:val="20"/>
        </w:rPr>
      </w:pPr>
      <w:r>
        <w:rPr>
          <w:rFonts w:ascii="Times New Roman"/>
          <w:sz w:val="20"/>
        </w:rPr>
        <w:t>Each sentence below has one or two blanks, each blank indicating that something has been omitted. Beneath in sentence are five lettered words or sets of words. Choose the word or set of words that best fits the meaning of the sentence as a whole.</w:t>
      </w:r>
    </w:p>
    <w:tbl>
      <w:tblPr>
        <w:tblW w:w="0" w:type="auto"/>
        <w:tblInd w:w="723" w:type="dxa"/>
        <w:tblLayout w:type="fixed"/>
        <w:tblCellMar>
          <w:left w:w="0" w:type="dxa"/>
          <w:right w:w="0" w:type="dxa"/>
        </w:tblCellMar>
        <w:tblLook w:val="01E0" w:firstRow="1" w:lastRow="1" w:firstColumn="1" w:lastColumn="1" w:noHBand="0" w:noVBand="0"/>
      </w:tblPr>
      <w:tblGrid>
        <w:gridCol w:w="519"/>
        <w:gridCol w:w="463"/>
        <w:gridCol w:w="3017"/>
        <w:gridCol w:w="2121"/>
        <w:gridCol w:w="3581"/>
      </w:tblGrid>
      <w:tr w:rsidR="00AD74E1" w:rsidTr="00647533">
        <w:trPr>
          <w:trHeight w:val="619"/>
        </w:trPr>
        <w:tc>
          <w:tcPr>
            <w:tcW w:w="519" w:type="dxa"/>
          </w:tcPr>
          <w:p w:rsidR="00AD74E1" w:rsidRDefault="00AD74E1" w:rsidP="00647533">
            <w:pPr>
              <w:pStyle w:val="TableParagraph"/>
              <w:spacing w:line="244" w:lineRule="exact"/>
              <w:ind w:left="200"/>
              <w:rPr>
                <w:sz w:val="24"/>
              </w:rPr>
            </w:pPr>
            <w:r>
              <w:rPr>
                <w:sz w:val="24"/>
              </w:rPr>
              <w:t>1.</w:t>
            </w:r>
          </w:p>
        </w:tc>
        <w:tc>
          <w:tcPr>
            <w:tcW w:w="9182" w:type="dxa"/>
            <w:gridSpan w:val="4"/>
          </w:tcPr>
          <w:p w:rsidR="00AD74E1" w:rsidRDefault="00AD74E1" w:rsidP="00AD74E1">
            <w:pPr>
              <w:pStyle w:val="TableParagraph"/>
              <w:tabs>
                <w:tab w:val="left" w:pos="4486"/>
              </w:tabs>
              <w:spacing w:line="244" w:lineRule="exact"/>
              <w:ind w:left="138"/>
              <w:rPr>
                <w:sz w:val="24"/>
              </w:rPr>
            </w:pPr>
            <w:r>
              <w:rPr>
                <w:sz w:val="24"/>
              </w:rPr>
              <w:t>Miss Watson termed</w:t>
            </w:r>
            <w:r>
              <w:rPr>
                <w:spacing w:val="-16"/>
                <w:sz w:val="24"/>
              </w:rPr>
              <w:t xml:space="preserve"> </w:t>
            </w:r>
            <w:r>
              <w:rPr>
                <w:sz w:val="24"/>
              </w:rPr>
              <w:t>Hock’s</w:t>
            </w:r>
            <w:r>
              <w:rPr>
                <w:spacing w:val="-5"/>
                <w:sz w:val="24"/>
              </w:rPr>
              <w:t xml:space="preserve"> </w:t>
            </w:r>
            <w:r>
              <w:rPr>
                <w:sz w:val="24"/>
              </w:rPr>
              <w:t>behavior</w:t>
            </w:r>
            <w:r>
              <w:rPr>
                <w:sz w:val="24"/>
              </w:rPr>
              <w:tab/>
              <w:t>because</w:t>
            </w:r>
            <w:r>
              <w:rPr>
                <w:spacing w:val="-5"/>
                <w:sz w:val="24"/>
              </w:rPr>
              <w:t xml:space="preserve"> </w:t>
            </w:r>
            <w:r>
              <w:rPr>
                <w:sz w:val="24"/>
              </w:rPr>
              <w:t>in</w:t>
            </w:r>
            <w:r>
              <w:rPr>
                <w:spacing w:val="-6"/>
                <w:sz w:val="24"/>
              </w:rPr>
              <w:t xml:space="preserve"> </w:t>
            </w:r>
            <w:r>
              <w:rPr>
                <w:sz w:val="24"/>
              </w:rPr>
              <w:t>her</w:t>
            </w:r>
            <w:r>
              <w:rPr>
                <w:spacing w:val="-4"/>
                <w:sz w:val="24"/>
              </w:rPr>
              <w:t xml:space="preserve"> </w:t>
            </w:r>
            <w:r>
              <w:rPr>
                <w:sz w:val="24"/>
              </w:rPr>
              <w:t>opinion</w:t>
            </w:r>
            <w:r>
              <w:rPr>
                <w:spacing w:val="-7"/>
                <w:sz w:val="24"/>
              </w:rPr>
              <w:t xml:space="preserve"> </w:t>
            </w:r>
            <w:r>
              <w:rPr>
                <w:sz w:val="24"/>
              </w:rPr>
              <w:t>noting</w:t>
            </w:r>
            <w:r>
              <w:rPr>
                <w:spacing w:val="-7"/>
                <w:sz w:val="24"/>
              </w:rPr>
              <w:t xml:space="preserve"> </w:t>
            </w:r>
            <w:r>
              <w:rPr>
                <w:sz w:val="24"/>
              </w:rPr>
              <w:t>could</w:t>
            </w:r>
            <w:r>
              <w:rPr>
                <w:spacing w:val="-6"/>
                <w:sz w:val="24"/>
              </w:rPr>
              <w:t xml:space="preserve"> </w:t>
            </w:r>
            <w:r>
              <w:rPr>
                <w:sz w:val="24"/>
              </w:rPr>
              <w:t>excuse</w:t>
            </w:r>
            <w:r>
              <w:rPr>
                <w:spacing w:val="-8"/>
                <w:sz w:val="24"/>
              </w:rPr>
              <w:t xml:space="preserve"> </w:t>
            </w:r>
            <w:r>
              <w:rPr>
                <w:sz w:val="24"/>
              </w:rPr>
              <w:t>his deliberate disregard of her commands.</w:t>
            </w:r>
          </w:p>
        </w:tc>
      </w:tr>
      <w:tr w:rsidR="00AD74E1" w:rsidTr="00647533">
        <w:trPr>
          <w:trHeight w:val="413"/>
        </w:trPr>
        <w:tc>
          <w:tcPr>
            <w:tcW w:w="519" w:type="dxa"/>
          </w:tcPr>
          <w:p w:rsidR="00AD74E1" w:rsidRDefault="00AD74E1" w:rsidP="00647533">
            <w:pPr>
              <w:pStyle w:val="TableParagraph"/>
              <w:rPr>
                <w:rFonts w:ascii="Times New Roman"/>
              </w:rPr>
            </w:pPr>
          </w:p>
        </w:tc>
        <w:tc>
          <w:tcPr>
            <w:tcW w:w="463" w:type="dxa"/>
          </w:tcPr>
          <w:p w:rsidR="00AD74E1" w:rsidRDefault="00AD74E1" w:rsidP="00647533">
            <w:pPr>
              <w:pStyle w:val="TableParagraph"/>
              <w:spacing w:before="38"/>
              <w:ind w:left="117" w:right="104"/>
              <w:jc w:val="center"/>
              <w:rPr>
                <w:sz w:val="24"/>
              </w:rPr>
            </w:pPr>
            <w:r>
              <w:rPr>
                <w:sz w:val="24"/>
              </w:rPr>
              <w:t>A.</w:t>
            </w:r>
          </w:p>
        </w:tc>
        <w:tc>
          <w:tcPr>
            <w:tcW w:w="3017" w:type="dxa"/>
          </w:tcPr>
          <w:p w:rsidR="00AD74E1" w:rsidRDefault="00AD74E1" w:rsidP="00647533">
            <w:pPr>
              <w:pStyle w:val="TableParagraph"/>
              <w:spacing w:before="38"/>
              <w:ind w:left="125"/>
              <w:rPr>
                <w:sz w:val="24"/>
              </w:rPr>
            </w:pPr>
            <w:r>
              <w:rPr>
                <w:sz w:val="24"/>
              </w:rPr>
              <w:t>devious</w:t>
            </w:r>
          </w:p>
        </w:tc>
        <w:tc>
          <w:tcPr>
            <w:tcW w:w="2121" w:type="dxa"/>
          </w:tcPr>
          <w:p w:rsidR="00AD74E1" w:rsidRDefault="00AD74E1" w:rsidP="00647533">
            <w:pPr>
              <w:pStyle w:val="TableParagraph"/>
              <w:spacing w:before="38"/>
              <w:ind w:right="139"/>
              <w:jc w:val="right"/>
              <w:rPr>
                <w:sz w:val="24"/>
              </w:rPr>
            </w:pPr>
            <w:r>
              <w:rPr>
                <w:w w:val="90"/>
                <w:sz w:val="24"/>
              </w:rPr>
              <w:t>B.</w:t>
            </w:r>
          </w:p>
        </w:tc>
        <w:tc>
          <w:tcPr>
            <w:tcW w:w="3581" w:type="dxa"/>
          </w:tcPr>
          <w:p w:rsidR="00AD74E1" w:rsidRDefault="00AD74E1" w:rsidP="00647533">
            <w:pPr>
              <w:pStyle w:val="TableParagraph"/>
              <w:spacing w:before="38"/>
              <w:ind w:left="118"/>
              <w:rPr>
                <w:sz w:val="24"/>
              </w:rPr>
            </w:pPr>
            <w:r>
              <w:rPr>
                <w:sz w:val="24"/>
              </w:rPr>
              <w:t>intolerant</w:t>
            </w:r>
          </w:p>
        </w:tc>
      </w:tr>
      <w:tr w:rsidR="00AD74E1" w:rsidTr="00647533">
        <w:trPr>
          <w:trHeight w:val="413"/>
        </w:trPr>
        <w:tc>
          <w:tcPr>
            <w:tcW w:w="519" w:type="dxa"/>
          </w:tcPr>
          <w:p w:rsidR="00AD74E1" w:rsidRDefault="00AD74E1" w:rsidP="00647533">
            <w:pPr>
              <w:pStyle w:val="TableParagraph"/>
              <w:rPr>
                <w:rFonts w:ascii="Times New Roman"/>
              </w:rPr>
            </w:pPr>
          </w:p>
        </w:tc>
        <w:tc>
          <w:tcPr>
            <w:tcW w:w="463" w:type="dxa"/>
          </w:tcPr>
          <w:p w:rsidR="00AD74E1" w:rsidRDefault="00AD74E1" w:rsidP="00647533">
            <w:pPr>
              <w:pStyle w:val="TableParagraph"/>
              <w:spacing w:before="39"/>
              <w:ind w:left="105" w:right="105"/>
              <w:jc w:val="center"/>
              <w:rPr>
                <w:sz w:val="24"/>
              </w:rPr>
            </w:pPr>
            <w:r>
              <w:rPr>
                <w:sz w:val="24"/>
              </w:rPr>
              <w:t>C.</w:t>
            </w:r>
          </w:p>
        </w:tc>
        <w:tc>
          <w:tcPr>
            <w:tcW w:w="3017" w:type="dxa"/>
          </w:tcPr>
          <w:p w:rsidR="00AD74E1" w:rsidRDefault="00AD74E1" w:rsidP="00647533">
            <w:pPr>
              <w:pStyle w:val="TableParagraph"/>
              <w:spacing w:before="39"/>
              <w:ind w:left="125"/>
              <w:rPr>
                <w:sz w:val="24"/>
              </w:rPr>
            </w:pPr>
            <w:r>
              <w:rPr>
                <w:sz w:val="24"/>
              </w:rPr>
              <w:t>Irrevocable</w:t>
            </w:r>
          </w:p>
        </w:tc>
        <w:tc>
          <w:tcPr>
            <w:tcW w:w="2121" w:type="dxa"/>
          </w:tcPr>
          <w:p w:rsidR="00AD74E1" w:rsidRDefault="00AD74E1" w:rsidP="00647533">
            <w:pPr>
              <w:pStyle w:val="TableParagraph"/>
              <w:spacing w:before="39"/>
              <w:ind w:right="116"/>
              <w:jc w:val="right"/>
              <w:rPr>
                <w:sz w:val="24"/>
              </w:rPr>
            </w:pPr>
            <w:r>
              <w:rPr>
                <w:sz w:val="24"/>
              </w:rPr>
              <w:t>D.</w:t>
            </w:r>
          </w:p>
        </w:tc>
        <w:tc>
          <w:tcPr>
            <w:tcW w:w="3581" w:type="dxa"/>
          </w:tcPr>
          <w:p w:rsidR="00AD74E1" w:rsidRDefault="00AD74E1" w:rsidP="00647533">
            <w:pPr>
              <w:pStyle w:val="TableParagraph"/>
              <w:spacing w:before="39"/>
              <w:ind w:left="118"/>
              <w:rPr>
                <w:sz w:val="24"/>
              </w:rPr>
            </w:pPr>
            <w:r>
              <w:rPr>
                <w:sz w:val="24"/>
              </w:rPr>
              <w:t>indefensible</w:t>
            </w:r>
          </w:p>
        </w:tc>
      </w:tr>
      <w:tr w:rsidR="00AD74E1" w:rsidTr="00647533">
        <w:trPr>
          <w:trHeight w:val="326"/>
        </w:trPr>
        <w:tc>
          <w:tcPr>
            <w:tcW w:w="519" w:type="dxa"/>
          </w:tcPr>
          <w:p w:rsidR="00AD74E1" w:rsidRDefault="00AD74E1" w:rsidP="00647533">
            <w:pPr>
              <w:pStyle w:val="TableParagraph"/>
              <w:rPr>
                <w:rFonts w:ascii="Times New Roman"/>
              </w:rPr>
            </w:pPr>
          </w:p>
        </w:tc>
        <w:tc>
          <w:tcPr>
            <w:tcW w:w="463" w:type="dxa"/>
          </w:tcPr>
          <w:p w:rsidR="00AD74E1" w:rsidRDefault="00AD74E1" w:rsidP="00647533">
            <w:pPr>
              <w:pStyle w:val="TableParagraph"/>
              <w:spacing w:before="38" w:line="269" w:lineRule="exact"/>
              <w:ind w:left="99" w:right="105"/>
              <w:jc w:val="center"/>
              <w:rPr>
                <w:sz w:val="24"/>
              </w:rPr>
            </w:pPr>
            <w:r>
              <w:rPr>
                <w:sz w:val="24"/>
              </w:rPr>
              <w:t>E.</w:t>
            </w:r>
          </w:p>
        </w:tc>
        <w:tc>
          <w:tcPr>
            <w:tcW w:w="3017" w:type="dxa"/>
          </w:tcPr>
          <w:p w:rsidR="00AD74E1" w:rsidRDefault="00AD74E1" w:rsidP="00647533">
            <w:pPr>
              <w:pStyle w:val="TableParagraph"/>
              <w:spacing w:before="38" w:line="269" w:lineRule="exact"/>
              <w:ind w:left="125"/>
              <w:rPr>
                <w:sz w:val="24"/>
              </w:rPr>
            </w:pPr>
            <w:r>
              <w:rPr>
                <w:sz w:val="24"/>
              </w:rPr>
              <w:t>Boisterous</w:t>
            </w:r>
          </w:p>
        </w:tc>
        <w:tc>
          <w:tcPr>
            <w:tcW w:w="2121" w:type="dxa"/>
          </w:tcPr>
          <w:p w:rsidR="00AD74E1" w:rsidRDefault="00AD74E1" w:rsidP="00647533">
            <w:pPr>
              <w:pStyle w:val="TableParagraph"/>
              <w:rPr>
                <w:rFonts w:ascii="Times New Roman"/>
              </w:rPr>
            </w:pPr>
          </w:p>
        </w:tc>
        <w:tc>
          <w:tcPr>
            <w:tcW w:w="3581" w:type="dxa"/>
          </w:tcPr>
          <w:p w:rsidR="00AD74E1" w:rsidRDefault="00AD74E1" w:rsidP="00647533">
            <w:pPr>
              <w:pStyle w:val="TableParagraph"/>
              <w:rPr>
                <w:rFonts w:ascii="Times New Roman"/>
              </w:rPr>
            </w:pPr>
          </w:p>
        </w:tc>
      </w:tr>
    </w:tbl>
    <w:p w:rsidR="00AD74E1" w:rsidRDefault="00AD74E1" w:rsidP="00AD74E1">
      <w:pPr>
        <w:pStyle w:val="BodyText"/>
        <w:rPr>
          <w:rFonts w:ascii="Times New Roman"/>
          <w:sz w:val="20"/>
        </w:rPr>
      </w:pPr>
    </w:p>
    <w:p w:rsidR="00AD74E1" w:rsidRDefault="00AD74E1" w:rsidP="00AD74E1">
      <w:pPr>
        <w:pStyle w:val="BodyText"/>
        <w:spacing w:before="1" w:after="1"/>
        <w:rPr>
          <w:rFonts w:ascii="Times New Roman"/>
          <w:sz w:val="10"/>
        </w:rPr>
      </w:pPr>
    </w:p>
    <w:tbl>
      <w:tblPr>
        <w:tblW w:w="0" w:type="auto"/>
        <w:tblInd w:w="483" w:type="dxa"/>
        <w:tblLayout w:type="fixed"/>
        <w:tblCellMar>
          <w:left w:w="0" w:type="dxa"/>
          <w:right w:w="0" w:type="dxa"/>
        </w:tblCellMar>
        <w:tblLook w:val="01E0" w:firstRow="1" w:lastRow="1" w:firstColumn="1" w:lastColumn="1" w:noHBand="0" w:noVBand="0"/>
      </w:tblPr>
      <w:tblGrid>
        <w:gridCol w:w="520"/>
        <w:gridCol w:w="464"/>
        <w:gridCol w:w="3013"/>
        <w:gridCol w:w="30"/>
        <w:gridCol w:w="2096"/>
        <w:gridCol w:w="1306"/>
        <w:gridCol w:w="1845"/>
      </w:tblGrid>
      <w:tr w:rsidR="00AD74E1" w:rsidTr="00647533">
        <w:trPr>
          <w:gridAfter w:val="1"/>
          <w:wAfter w:w="1843" w:type="dxa"/>
          <w:trHeight w:val="326"/>
        </w:trPr>
        <w:tc>
          <w:tcPr>
            <w:tcW w:w="520" w:type="dxa"/>
          </w:tcPr>
          <w:p w:rsidR="00AD74E1" w:rsidRDefault="00AD74E1" w:rsidP="00647533">
            <w:pPr>
              <w:pStyle w:val="TableParagraph"/>
              <w:spacing w:line="244" w:lineRule="exact"/>
              <w:ind w:left="200"/>
              <w:rPr>
                <w:sz w:val="24"/>
              </w:rPr>
            </w:pPr>
            <w:r>
              <w:rPr>
                <w:sz w:val="24"/>
              </w:rPr>
              <w:t>2.</w:t>
            </w:r>
          </w:p>
        </w:tc>
        <w:tc>
          <w:tcPr>
            <w:tcW w:w="6909" w:type="dxa"/>
            <w:gridSpan w:val="5"/>
          </w:tcPr>
          <w:p w:rsidR="00AD74E1" w:rsidRDefault="00AD74E1" w:rsidP="00647533">
            <w:pPr>
              <w:pStyle w:val="TableParagraph"/>
              <w:tabs>
                <w:tab w:val="left" w:pos="3431"/>
              </w:tabs>
              <w:spacing w:line="244" w:lineRule="exact"/>
              <w:ind w:left="138"/>
              <w:rPr>
                <w:sz w:val="24"/>
              </w:rPr>
            </w:pPr>
            <w:r>
              <w:rPr>
                <w:sz w:val="24"/>
              </w:rPr>
              <w:t>Either the surfing at</w:t>
            </w:r>
            <w:r>
              <w:rPr>
                <w:spacing w:val="-29"/>
                <w:sz w:val="24"/>
              </w:rPr>
              <w:t xml:space="preserve"> </w:t>
            </w:r>
            <w:r>
              <w:rPr>
                <w:sz w:val="24"/>
              </w:rPr>
              <w:t>Maui</w:t>
            </w:r>
            <w:r>
              <w:rPr>
                <w:spacing w:val="-6"/>
                <w:sz w:val="24"/>
              </w:rPr>
              <w:t xml:space="preserve"> </w:t>
            </w:r>
            <w:r>
              <w:rPr>
                <w:sz w:val="24"/>
              </w:rPr>
              <w:t>is</w:t>
            </w:r>
            <w:r>
              <w:rPr>
                <w:sz w:val="24"/>
                <w:u w:val="single"/>
              </w:rPr>
              <w:t xml:space="preserve"> </w:t>
            </w:r>
            <w:r>
              <w:rPr>
                <w:sz w:val="24"/>
                <w:u w:val="single"/>
              </w:rPr>
              <w:tab/>
            </w:r>
            <w:r>
              <w:rPr>
                <w:sz w:val="24"/>
              </w:rPr>
              <w:t>_, or I went there on an off</w:t>
            </w:r>
            <w:r>
              <w:rPr>
                <w:spacing w:val="-33"/>
                <w:sz w:val="24"/>
              </w:rPr>
              <w:t xml:space="preserve"> </w:t>
            </w:r>
            <w:r>
              <w:rPr>
                <w:sz w:val="24"/>
              </w:rPr>
              <w:t>day.</w:t>
            </w:r>
          </w:p>
        </w:tc>
      </w:tr>
      <w:tr w:rsidR="00AD74E1" w:rsidTr="00647533">
        <w:trPr>
          <w:gridAfter w:val="1"/>
          <w:wAfter w:w="1843" w:type="dxa"/>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17" w:right="105"/>
              <w:jc w:val="center"/>
              <w:rPr>
                <w:sz w:val="24"/>
              </w:rPr>
            </w:pPr>
            <w:r>
              <w:rPr>
                <w:sz w:val="24"/>
              </w:rPr>
              <w:t>A.</w:t>
            </w:r>
          </w:p>
        </w:tc>
        <w:tc>
          <w:tcPr>
            <w:tcW w:w="3043" w:type="dxa"/>
            <w:gridSpan w:val="2"/>
          </w:tcPr>
          <w:p w:rsidR="00AD74E1" w:rsidRDefault="00AD74E1" w:rsidP="00647533">
            <w:pPr>
              <w:pStyle w:val="TableParagraph"/>
              <w:spacing w:before="38"/>
              <w:ind w:left="124"/>
              <w:rPr>
                <w:sz w:val="24"/>
              </w:rPr>
            </w:pPr>
            <w:r>
              <w:rPr>
                <w:sz w:val="24"/>
              </w:rPr>
              <w:t>Consistent</w:t>
            </w:r>
          </w:p>
        </w:tc>
        <w:tc>
          <w:tcPr>
            <w:tcW w:w="2096" w:type="dxa"/>
          </w:tcPr>
          <w:p w:rsidR="00AD74E1" w:rsidRDefault="00AD74E1" w:rsidP="00647533">
            <w:pPr>
              <w:pStyle w:val="TableParagraph"/>
              <w:spacing w:before="38"/>
              <w:ind w:right="140"/>
              <w:jc w:val="right"/>
              <w:rPr>
                <w:sz w:val="24"/>
              </w:rPr>
            </w:pPr>
            <w:r>
              <w:rPr>
                <w:w w:val="90"/>
                <w:sz w:val="24"/>
              </w:rPr>
              <w:t>B.</w:t>
            </w:r>
          </w:p>
        </w:tc>
        <w:tc>
          <w:tcPr>
            <w:tcW w:w="1306" w:type="dxa"/>
          </w:tcPr>
          <w:p w:rsidR="00AD74E1" w:rsidRDefault="00AD74E1" w:rsidP="00647533">
            <w:pPr>
              <w:pStyle w:val="TableParagraph"/>
              <w:spacing w:before="38"/>
              <w:ind w:left="116"/>
              <w:rPr>
                <w:sz w:val="24"/>
              </w:rPr>
            </w:pPr>
            <w:r>
              <w:rPr>
                <w:sz w:val="24"/>
              </w:rPr>
              <w:t>Thrilling</w:t>
            </w:r>
          </w:p>
        </w:tc>
      </w:tr>
      <w:tr w:rsidR="00AD74E1" w:rsidTr="00647533">
        <w:trPr>
          <w:gridAfter w:val="1"/>
          <w:wAfter w:w="1843" w:type="dxa"/>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06" w:right="106"/>
              <w:jc w:val="center"/>
              <w:rPr>
                <w:sz w:val="24"/>
              </w:rPr>
            </w:pPr>
            <w:r>
              <w:rPr>
                <w:sz w:val="24"/>
              </w:rPr>
              <w:t>C.</w:t>
            </w:r>
          </w:p>
        </w:tc>
        <w:tc>
          <w:tcPr>
            <w:tcW w:w="3043" w:type="dxa"/>
            <w:gridSpan w:val="2"/>
          </w:tcPr>
          <w:p w:rsidR="00AD74E1" w:rsidRDefault="00AD74E1" w:rsidP="00647533">
            <w:pPr>
              <w:pStyle w:val="TableParagraph"/>
              <w:spacing w:before="38"/>
              <w:ind w:left="124"/>
              <w:rPr>
                <w:sz w:val="24"/>
              </w:rPr>
            </w:pPr>
            <w:r>
              <w:rPr>
                <w:sz w:val="24"/>
              </w:rPr>
              <w:t>Invigorating</w:t>
            </w:r>
          </w:p>
        </w:tc>
        <w:tc>
          <w:tcPr>
            <w:tcW w:w="2096" w:type="dxa"/>
          </w:tcPr>
          <w:p w:rsidR="00AD74E1" w:rsidRDefault="00AD74E1" w:rsidP="00647533">
            <w:pPr>
              <w:pStyle w:val="TableParagraph"/>
              <w:spacing w:before="38"/>
              <w:ind w:right="118"/>
              <w:jc w:val="right"/>
              <w:rPr>
                <w:sz w:val="24"/>
              </w:rPr>
            </w:pPr>
            <w:r>
              <w:rPr>
                <w:sz w:val="24"/>
              </w:rPr>
              <w:t>D.</w:t>
            </w:r>
          </w:p>
        </w:tc>
        <w:tc>
          <w:tcPr>
            <w:tcW w:w="1306" w:type="dxa"/>
          </w:tcPr>
          <w:p w:rsidR="00AD74E1" w:rsidRDefault="00AD74E1" w:rsidP="00647533">
            <w:pPr>
              <w:pStyle w:val="TableParagraph"/>
              <w:spacing w:before="38"/>
              <w:ind w:left="116"/>
              <w:rPr>
                <w:sz w:val="24"/>
              </w:rPr>
            </w:pPr>
            <w:r>
              <w:rPr>
                <w:sz w:val="24"/>
              </w:rPr>
              <w:t>Overrated</w:t>
            </w:r>
          </w:p>
        </w:tc>
      </w:tr>
      <w:tr w:rsidR="00AD74E1" w:rsidTr="00647533">
        <w:trPr>
          <w:gridAfter w:val="1"/>
          <w:wAfter w:w="1843" w:type="dxa"/>
          <w:trHeight w:val="326"/>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line="269" w:lineRule="exact"/>
              <w:ind w:left="100" w:right="106"/>
              <w:jc w:val="center"/>
              <w:rPr>
                <w:sz w:val="24"/>
              </w:rPr>
            </w:pPr>
            <w:r>
              <w:rPr>
                <w:sz w:val="24"/>
              </w:rPr>
              <w:t>E.</w:t>
            </w:r>
          </w:p>
        </w:tc>
        <w:tc>
          <w:tcPr>
            <w:tcW w:w="3043" w:type="dxa"/>
            <w:gridSpan w:val="2"/>
          </w:tcPr>
          <w:p w:rsidR="00AD74E1" w:rsidRDefault="00AD74E1" w:rsidP="00647533">
            <w:pPr>
              <w:pStyle w:val="TableParagraph"/>
              <w:spacing w:before="38" w:line="269" w:lineRule="exact"/>
              <w:ind w:left="124"/>
              <w:rPr>
                <w:sz w:val="24"/>
              </w:rPr>
            </w:pPr>
            <w:r>
              <w:rPr>
                <w:sz w:val="24"/>
              </w:rPr>
              <w:t>Scenic</w:t>
            </w:r>
          </w:p>
        </w:tc>
        <w:tc>
          <w:tcPr>
            <w:tcW w:w="2096" w:type="dxa"/>
          </w:tcPr>
          <w:p w:rsidR="00AD74E1" w:rsidRDefault="00AD74E1" w:rsidP="00647533">
            <w:pPr>
              <w:pStyle w:val="TableParagraph"/>
              <w:rPr>
                <w:rFonts w:ascii="Times New Roman"/>
              </w:rPr>
            </w:pPr>
          </w:p>
        </w:tc>
        <w:tc>
          <w:tcPr>
            <w:tcW w:w="1306" w:type="dxa"/>
          </w:tcPr>
          <w:p w:rsidR="00AD74E1" w:rsidRDefault="00AD74E1" w:rsidP="00647533">
            <w:pPr>
              <w:pStyle w:val="TableParagraph"/>
              <w:rPr>
                <w:rFonts w:ascii="Times New Roman"/>
              </w:rPr>
            </w:pPr>
          </w:p>
        </w:tc>
      </w:tr>
      <w:tr w:rsidR="00AD74E1" w:rsidTr="00647533">
        <w:trPr>
          <w:trHeight w:val="326"/>
        </w:trPr>
        <w:tc>
          <w:tcPr>
            <w:tcW w:w="520" w:type="dxa"/>
          </w:tcPr>
          <w:p w:rsidR="00AD74E1" w:rsidRDefault="00AD74E1" w:rsidP="00647533">
            <w:pPr>
              <w:pStyle w:val="TableParagraph"/>
              <w:spacing w:line="244" w:lineRule="exact"/>
              <w:ind w:left="200"/>
              <w:rPr>
                <w:sz w:val="24"/>
              </w:rPr>
            </w:pPr>
            <w:r>
              <w:rPr>
                <w:sz w:val="24"/>
              </w:rPr>
              <w:t>3.</w:t>
            </w:r>
          </w:p>
        </w:tc>
        <w:tc>
          <w:tcPr>
            <w:tcW w:w="8752" w:type="dxa"/>
            <w:gridSpan w:val="6"/>
          </w:tcPr>
          <w:p w:rsidR="00AD74E1" w:rsidRDefault="00AD74E1" w:rsidP="00647533">
            <w:pPr>
              <w:pStyle w:val="TableParagraph"/>
              <w:tabs>
                <w:tab w:val="left" w:pos="1412"/>
              </w:tabs>
              <w:spacing w:line="244" w:lineRule="exact"/>
              <w:ind w:left="138"/>
              <w:rPr>
                <w:sz w:val="24"/>
              </w:rPr>
            </w:pPr>
            <w:r>
              <w:rPr>
                <w:sz w:val="24"/>
              </w:rPr>
              <w:t>Your</w:t>
            </w:r>
            <w:r>
              <w:rPr>
                <w:sz w:val="24"/>
                <w:u w:val="single"/>
              </w:rPr>
              <w:t xml:space="preserve"> </w:t>
            </w:r>
            <w:r>
              <w:rPr>
                <w:sz w:val="24"/>
                <w:u w:val="single"/>
              </w:rPr>
              <w:tab/>
            </w:r>
            <w:r>
              <w:rPr>
                <w:sz w:val="24"/>
              </w:rPr>
              <w:t>remarks</w:t>
            </w:r>
            <w:r>
              <w:rPr>
                <w:spacing w:val="-10"/>
                <w:sz w:val="24"/>
              </w:rPr>
              <w:t xml:space="preserve"> </w:t>
            </w:r>
            <w:r>
              <w:rPr>
                <w:sz w:val="24"/>
              </w:rPr>
              <w:t>spoil</w:t>
            </w:r>
            <w:r>
              <w:rPr>
                <w:spacing w:val="-8"/>
                <w:sz w:val="24"/>
              </w:rPr>
              <w:t xml:space="preserve"> </w:t>
            </w:r>
            <w:r>
              <w:rPr>
                <w:sz w:val="24"/>
              </w:rPr>
              <w:t>the</w:t>
            </w:r>
            <w:r>
              <w:rPr>
                <w:spacing w:val="-8"/>
                <w:sz w:val="24"/>
              </w:rPr>
              <w:t xml:space="preserve"> </w:t>
            </w:r>
            <w:r>
              <w:rPr>
                <w:sz w:val="24"/>
              </w:rPr>
              <w:t>effect</w:t>
            </w:r>
            <w:r>
              <w:rPr>
                <w:spacing w:val="-9"/>
                <w:sz w:val="24"/>
              </w:rPr>
              <w:t xml:space="preserve"> </w:t>
            </w:r>
            <w:r>
              <w:rPr>
                <w:sz w:val="24"/>
              </w:rPr>
              <w:t>of</w:t>
            </w:r>
            <w:r>
              <w:rPr>
                <w:spacing w:val="-8"/>
                <w:sz w:val="24"/>
              </w:rPr>
              <w:t xml:space="preserve"> </w:t>
            </w:r>
            <w:r>
              <w:rPr>
                <w:sz w:val="24"/>
              </w:rPr>
              <w:t>your</w:t>
            </w:r>
            <w:r>
              <w:rPr>
                <w:spacing w:val="-6"/>
                <w:sz w:val="24"/>
              </w:rPr>
              <w:t xml:space="preserve"> </w:t>
            </w:r>
            <w:r>
              <w:rPr>
                <w:sz w:val="24"/>
              </w:rPr>
              <w:t>speech;</w:t>
            </w:r>
            <w:r>
              <w:rPr>
                <w:spacing w:val="-8"/>
                <w:sz w:val="24"/>
              </w:rPr>
              <w:t xml:space="preserve"> </w:t>
            </w:r>
            <w:r>
              <w:rPr>
                <w:sz w:val="24"/>
              </w:rPr>
              <w:t>try</w:t>
            </w:r>
            <w:r>
              <w:rPr>
                <w:spacing w:val="-8"/>
                <w:sz w:val="24"/>
              </w:rPr>
              <w:t xml:space="preserve"> </w:t>
            </w:r>
            <w:r>
              <w:rPr>
                <w:sz w:val="24"/>
              </w:rPr>
              <w:t>not</w:t>
            </w:r>
            <w:r>
              <w:rPr>
                <w:spacing w:val="-9"/>
                <w:sz w:val="24"/>
              </w:rPr>
              <w:t xml:space="preserve"> </w:t>
            </w:r>
            <w:r>
              <w:rPr>
                <w:sz w:val="24"/>
              </w:rPr>
              <w:t>to</w:t>
            </w:r>
            <w:r>
              <w:rPr>
                <w:spacing w:val="-9"/>
                <w:sz w:val="24"/>
              </w:rPr>
              <w:t xml:space="preserve"> </w:t>
            </w:r>
            <w:r>
              <w:rPr>
                <w:sz w:val="24"/>
              </w:rPr>
              <w:t>stray</w:t>
            </w:r>
            <w:r>
              <w:rPr>
                <w:spacing w:val="-9"/>
                <w:sz w:val="24"/>
              </w:rPr>
              <w:t xml:space="preserve"> </w:t>
            </w:r>
            <w:r>
              <w:rPr>
                <w:sz w:val="24"/>
              </w:rPr>
              <w:t>from</w:t>
            </w:r>
            <w:r>
              <w:rPr>
                <w:spacing w:val="-7"/>
                <w:sz w:val="24"/>
              </w:rPr>
              <w:t xml:space="preserve"> </w:t>
            </w:r>
            <w:r>
              <w:rPr>
                <w:sz w:val="24"/>
              </w:rPr>
              <w:t>your</w:t>
            </w:r>
            <w:r>
              <w:rPr>
                <w:spacing w:val="-6"/>
                <w:sz w:val="24"/>
              </w:rPr>
              <w:t xml:space="preserve"> </w:t>
            </w:r>
            <w:r>
              <w:rPr>
                <w:sz w:val="24"/>
              </w:rPr>
              <w:t>subject.</w:t>
            </w:r>
          </w:p>
        </w:tc>
      </w:tr>
      <w:tr w:rsidR="00AD74E1" w:rsidTr="00647533">
        <w:trPr>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17" w:right="105"/>
              <w:jc w:val="center"/>
              <w:rPr>
                <w:sz w:val="24"/>
              </w:rPr>
            </w:pPr>
            <w:r>
              <w:rPr>
                <w:sz w:val="24"/>
              </w:rPr>
              <w:t>A.</w:t>
            </w:r>
          </w:p>
        </w:tc>
        <w:tc>
          <w:tcPr>
            <w:tcW w:w="3013" w:type="dxa"/>
          </w:tcPr>
          <w:p w:rsidR="00AD74E1" w:rsidRDefault="00AD74E1" w:rsidP="00647533">
            <w:pPr>
              <w:pStyle w:val="TableParagraph"/>
              <w:spacing w:before="38"/>
              <w:ind w:left="124"/>
              <w:rPr>
                <w:sz w:val="24"/>
              </w:rPr>
            </w:pPr>
            <w:r>
              <w:rPr>
                <w:sz w:val="24"/>
              </w:rPr>
              <w:t>innocuous</w:t>
            </w:r>
          </w:p>
        </w:tc>
        <w:tc>
          <w:tcPr>
            <w:tcW w:w="2124" w:type="dxa"/>
            <w:gridSpan w:val="2"/>
          </w:tcPr>
          <w:p w:rsidR="00AD74E1" w:rsidRDefault="00AD74E1" w:rsidP="00647533">
            <w:pPr>
              <w:pStyle w:val="TableParagraph"/>
              <w:spacing w:before="38"/>
              <w:ind w:right="138"/>
              <w:jc w:val="right"/>
              <w:rPr>
                <w:sz w:val="24"/>
              </w:rPr>
            </w:pPr>
            <w:r>
              <w:rPr>
                <w:w w:val="90"/>
                <w:sz w:val="24"/>
              </w:rPr>
              <w:t>B.</w:t>
            </w:r>
          </w:p>
        </w:tc>
        <w:tc>
          <w:tcPr>
            <w:tcW w:w="3151" w:type="dxa"/>
            <w:gridSpan w:val="2"/>
          </w:tcPr>
          <w:p w:rsidR="00AD74E1" w:rsidRDefault="00AD74E1" w:rsidP="00647533">
            <w:pPr>
              <w:pStyle w:val="TableParagraph"/>
              <w:spacing w:before="38"/>
              <w:ind w:left="117"/>
              <w:rPr>
                <w:sz w:val="24"/>
              </w:rPr>
            </w:pPr>
            <w:r>
              <w:rPr>
                <w:sz w:val="24"/>
              </w:rPr>
              <w:t>Digressive</w:t>
            </w:r>
          </w:p>
        </w:tc>
      </w:tr>
      <w:tr w:rsidR="00AD74E1" w:rsidTr="00647533">
        <w:trPr>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06" w:right="106"/>
              <w:jc w:val="center"/>
              <w:rPr>
                <w:sz w:val="24"/>
              </w:rPr>
            </w:pPr>
            <w:r>
              <w:rPr>
                <w:sz w:val="24"/>
              </w:rPr>
              <w:t>C.</w:t>
            </w:r>
          </w:p>
        </w:tc>
        <w:tc>
          <w:tcPr>
            <w:tcW w:w="3013" w:type="dxa"/>
          </w:tcPr>
          <w:p w:rsidR="00AD74E1" w:rsidRDefault="00AD74E1" w:rsidP="00647533">
            <w:pPr>
              <w:pStyle w:val="TableParagraph"/>
              <w:spacing w:before="38"/>
              <w:ind w:left="124"/>
              <w:rPr>
                <w:sz w:val="24"/>
              </w:rPr>
            </w:pPr>
            <w:r>
              <w:rPr>
                <w:sz w:val="24"/>
              </w:rPr>
              <w:t>Derogatory</w:t>
            </w:r>
          </w:p>
        </w:tc>
        <w:tc>
          <w:tcPr>
            <w:tcW w:w="2124" w:type="dxa"/>
            <w:gridSpan w:val="2"/>
          </w:tcPr>
          <w:p w:rsidR="00AD74E1" w:rsidRDefault="00AD74E1" w:rsidP="00647533">
            <w:pPr>
              <w:pStyle w:val="TableParagraph"/>
              <w:spacing w:before="38"/>
              <w:ind w:right="117"/>
              <w:jc w:val="right"/>
              <w:rPr>
                <w:sz w:val="24"/>
              </w:rPr>
            </w:pPr>
            <w:r>
              <w:rPr>
                <w:sz w:val="24"/>
              </w:rPr>
              <w:t>D.</w:t>
            </w:r>
          </w:p>
        </w:tc>
        <w:tc>
          <w:tcPr>
            <w:tcW w:w="3151" w:type="dxa"/>
            <w:gridSpan w:val="2"/>
          </w:tcPr>
          <w:p w:rsidR="00AD74E1" w:rsidRDefault="00AD74E1" w:rsidP="00647533">
            <w:pPr>
              <w:pStyle w:val="TableParagraph"/>
              <w:spacing w:before="38"/>
              <w:ind w:left="117"/>
              <w:rPr>
                <w:sz w:val="24"/>
              </w:rPr>
            </w:pPr>
            <w:r>
              <w:rPr>
                <w:sz w:val="24"/>
              </w:rPr>
              <w:t>Persistent</w:t>
            </w:r>
          </w:p>
        </w:tc>
      </w:tr>
      <w:tr w:rsidR="00AD74E1" w:rsidTr="00647533">
        <w:trPr>
          <w:trHeight w:val="326"/>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line="269" w:lineRule="exact"/>
              <w:ind w:left="100" w:right="106"/>
              <w:jc w:val="center"/>
              <w:rPr>
                <w:sz w:val="24"/>
              </w:rPr>
            </w:pPr>
            <w:r>
              <w:rPr>
                <w:sz w:val="24"/>
              </w:rPr>
              <w:t>E.</w:t>
            </w:r>
          </w:p>
        </w:tc>
        <w:tc>
          <w:tcPr>
            <w:tcW w:w="3013" w:type="dxa"/>
          </w:tcPr>
          <w:p w:rsidR="00AD74E1" w:rsidRDefault="00AD74E1" w:rsidP="00647533">
            <w:pPr>
              <w:pStyle w:val="TableParagraph"/>
              <w:spacing w:before="38" w:line="269" w:lineRule="exact"/>
              <w:ind w:left="124"/>
              <w:rPr>
                <w:sz w:val="24"/>
              </w:rPr>
            </w:pPr>
            <w:r>
              <w:rPr>
                <w:sz w:val="24"/>
              </w:rPr>
              <w:t>Enigmatic</w:t>
            </w:r>
          </w:p>
        </w:tc>
        <w:tc>
          <w:tcPr>
            <w:tcW w:w="2124" w:type="dxa"/>
            <w:gridSpan w:val="2"/>
          </w:tcPr>
          <w:p w:rsidR="00AD74E1" w:rsidRDefault="00AD74E1" w:rsidP="00647533">
            <w:pPr>
              <w:pStyle w:val="TableParagraph"/>
              <w:rPr>
                <w:rFonts w:ascii="Times New Roman"/>
              </w:rPr>
            </w:pPr>
          </w:p>
        </w:tc>
        <w:tc>
          <w:tcPr>
            <w:tcW w:w="3151" w:type="dxa"/>
            <w:gridSpan w:val="2"/>
          </w:tcPr>
          <w:p w:rsidR="00AD74E1" w:rsidRDefault="00AD74E1" w:rsidP="00647533">
            <w:pPr>
              <w:pStyle w:val="TableParagraph"/>
              <w:rPr>
                <w:rFonts w:ascii="Times New Roman"/>
              </w:rPr>
            </w:pPr>
          </w:p>
        </w:tc>
      </w:tr>
    </w:tbl>
    <w:p w:rsidR="00AD74E1" w:rsidRDefault="00AD74E1" w:rsidP="00AD74E1">
      <w:pPr>
        <w:pStyle w:val="BodyText"/>
        <w:rPr>
          <w:rFonts w:ascii="Times New Roman"/>
          <w:sz w:val="20"/>
        </w:rPr>
      </w:pPr>
    </w:p>
    <w:p w:rsidR="00AD74E1" w:rsidRDefault="00AD74E1" w:rsidP="00AD74E1">
      <w:pPr>
        <w:pStyle w:val="BodyText"/>
        <w:rPr>
          <w:rFonts w:ascii="Times New Roman"/>
          <w:sz w:val="20"/>
        </w:rPr>
      </w:pPr>
    </w:p>
    <w:p w:rsidR="00AD74E1" w:rsidRDefault="00AD74E1" w:rsidP="00AD74E1">
      <w:pPr>
        <w:pStyle w:val="Heading1"/>
        <w:spacing w:before="202"/>
        <w:rPr>
          <w:u w:val="none"/>
        </w:rPr>
      </w:pPr>
      <w:bookmarkStart w:id="5" w:name="ANALOGIES"/>
      <w:bookmarkEnd w:id="5"/>
      <w:r>
        <w:rPr>
          <w:u w:val="thick"/>
        </w:rPr>
        <w:t>ANALOGIES</w:t>
      </w:r>
    </w:p>
    <w:p w:rsidR="00AD74E1" w:rsidRDefault="00AD74E1" w:rsidP="00AD74E1">
      <w:pPr>
        <w:spacing w:before="120"/>
        <w:ind w:left="340" w:right="485"/>
        <w:rPr>
          <w:sz w:val="20"/>
        </w:rPr>
      </w:pPr>
      <w:r>
        <w:rPr>
          <w:b/>
          <w:sz w:val="24"/>
          <w:u w:val="thick"/>
        </w:rPr>
        <w:t>Direction:</w:t>
      </w:r>
      <w:r>
        <w:rPr>
          <w:b/>
          <w:spacing w:val="-14"/>
          <w:sz w:val="24"/>
        </w:rPr>
        <w:t xml:space="preserve"> </w:t>
      </w:r>
      <w:r>
        <w:rPr>
          <w:sz w:val="20"/>
        </w:rPr>
        <w:t>Each</w:t>
      </w:r>
      <w:r>
        <w:rPr>
          <w:spacing w:val="-11"/>
          <w:sz w:val="20"/>
        </w:rPr>
        <w:t xml:space="preserve"> </w:t>
      </w:r>
      <w:r>
        <w:rPr>
          <w:sz w:val="20"/>
        </w:rPr>
        <w:t>question</w:t>
      </w:r>
      <w:r>
        <w:rPr>
          <w:spacing w:val="-10"/>
          <w:sz w:val="20"/>
        </w:rPr>
        <w:t xml:space="preserve"> </w:t>
      </w:r>
      <w:r>
        <w:rPr>
          <w:sz w:val="20"/>
        </w:rPr>
        <w:t>below</w:t>
      </w:r>
      <w:r>
        <w:rPr>
          <w:spacing w:val="-10"/>
          <w:sz w:val="20"/>
        </w:rPr>
        <w:t xml:space="preserve"> </w:t>
      </w:r>
      <w:r>
        <w:rPr>
          <w:sz w:val="20"/>
        </w:rPr>
        <w:t>consists</w:t>
      </w:r>
      <w:r>
        <w:rPr>
          <w:spacing w:val="-9"/>
          <w:sz w:val="20"/>
        </w:rPr>
        <w:t xml:space="preserve"> </w:t>
      </w:r>
      <w:r>
        <w:rPr>
          <w:sz w:val="20"/>
        </w:rPr>
        <w:t>of</w:t>
      </w:r>
      <w:r>
        <w:rPr>
          <w:spacing w:val="-10"/>
          <w:sz w:val="20"/>
        </w:rPr>
        <w:t xml:space="preserve"> </w:t>
      </w:r>
      <w:r>
        <w:rPr>
          <w:sz w:val="20"/>
        </w:rPr>
        <w:t>a</w:t>
      </w:r>
      <w:r>
        <w:rPr>
          <w:spacing w:val="-9"/>
          <w:sz w:val="20"/>
        </w:rPr>
        <w:t xml:space="preserve"> </w:t>
      </w:r>
      <w:r>
        <w:rPr>
          <w:sz w:val="20"/>
        </w:rPr>
        <w:t>related</w:t>
      </w:r>
      <w:r>
        <w:rPr>
          <w:spacing w:val="-8"/>
          <w:sz w:val="20"/>
        </w:rPr>
        <w:t xml:space="preserve"> </w:t>
      </w:r>
      <w:r>
        <w:rPr>
          <w:sz w:val="20"/>
        </w:rPr>
        <w:t>pairs</w:t>
      </w:r>
      <w:r>
        <w:rPr>
          <w:spacing w:val="-9"/>
          <w:sz w:val="20"/>
        </w:rPr>
        <w:t xml:space="preserve"> </w:t>
      </w:r>
      <w:r>
        <w:rPr>
          <w:sz w:val="20"/>
        </w:rPr>
        <w:t>of</w:t>
      </w:r>
      <w:r>
        <w:rPr>
          <w:spacing w:val="-9"/>
          <w:sz w:val="20"/>
        </w:rPr>
        <w:t xml:space="preserve"> </w:t>
      </w:r>
      <w:r>
        <w:rPr>
          <w:sz w:val="20"/>
        </w:rPr>
        <w:t>words</w:t>
      </w:r>
      <w:r>
        <w:rPr>
          <w:spacing w:val="-13"/>
          <w:sz w:val="20"/>
        </w:rPr>
        <w:t xml:space="preserve"> </w:t>
      </w:r>
      <w:r>
        <w:rPr>
          <w:sz w:val="20"/>
        </w:rPr>
        <w:t>or</w:t>
      </w:r>
      <w:r>
        <w:rPr>
          <w:spacing w:val="-9"/>
          <w:sz w:val="20"/>
        </w:rPr>
        <w:t xml:space="preserve"> </w:t>
      </w:r>
      <w:r>
        <w:rPr>
          <w:sz w:val="20"/>
        </w:rPr>
        <w:t>phrases,</w:t>
      </w:r>
      <w:r>
        <w:rPr>
          <w:spacing w:val="-9"/>
          <w:sz w:val="20"/>
        </w:rPr>
        <w:t xml:space="preserve"> </w:t>
      </w:r>
      <w:r>
        <w:rPr>
          <w:sz w:val="20"/>
        </w:rPr>
        <w:t>followed</w:t>
      </w:r>
      <w:r>
        <w:rPr>
          <w:spacing w:val="-8"/>
          <w:sz w:val="20"/>
        </w:rPr>
        <w:t xml:space="preserve"> </w:t>
      </w:r>
      <w:r>
        <w:rPr>
          <w:sz w:val="20"/>
        </w:rPr>
        <w:t>by</w:t>
      </w:r>
      <w:r>
        <w:rPr>
          <w:spacing w:val="-9"/>
          <w:sz w:val="20"/>
        </w:rPr>
        <w:t xml:space="preserve"> </w:t>
      </w:r>
      <w:r>
        <w:rPr>
          <w:sz w:val="20"/>
        </w:rPr>
        <w:t>five</w:t>
      </w:r>
      <w:r>
        <w:rPr>
          <w:spacing w:val="-10"/>
          <w:sz w:val="20"/>
        </w:rPr>
        <w:t xml:space="preserve"> </w:t>
      </w:r>
      <w:r>
        <w:rPr>
          <w:sz w:val="20"/>
        </w:rPr>
        <w:t>lettered</w:t>
      </w:r>
      <w:r>
        <w:rPr>
          <w:spacing w:val="-9"/>
          <w:sz w:val="20"/>
        </w:rPr>
        <w:t xml:space="preserve"> </w:t>
      </w:r>
      <w:r>
        <w:rPr>
          <w:sz w:val="20"/>
        </w:rPr>
        <w:t>pairs</w:t>
      </w:r>
      <w:r>
        <w:rPr>
          <w:spacing w:val="-9"/>
          <w:sz w:val="20"/>
        </w:rPr>
        <w:t xml:space="preserve"> </w:t>
      </w:r>
      <w:r>
        <w:rPr>
          <w:sz w:val="20"/>
        </w:rPr>
        <w:t>of</w:t>
      </w:r>
      <w:r>
        <w:rPr>
          <w:spacing w:val="-9"/>
          <w:sz w:val="20"/>
        </w:rPr>
        <w:t xml:space="preserve"> </w:t>
      </w:r>
      <w:r>
        <w:rPr>
          <w:sz w:val="20"/>
        </w:rPr>
        <w:t>words</w:t>
      </w:r>
      <w:r>
        <w:rPr>
          <w:spacing w:val="-12"/>
          <w:sz w:val="20"/>
        </w:rPr>
        <w:t xml:space="preserve"> </w:t>
      </w:r>
      <w:r>
        <w:rPr>
          <w:sz w:val="20"/>
        </w:rPr>
        <w:t>or</w:t>
      </w:r>
      <w:r>
        <w:rPr>
          <w:spacing w:val="-8"/>
          <w:sz w:val="20"/>
        </w:rPr>
        <w:t xml:space="preserve"> </w:t>
      </w:r>
      <w:proofErr w:type="gramStart"/>
      <w:r>
        <w:rPr>
          <w:sz w:val="20"/>
        </w:rPr>
        <w:t>phrases,</w:t>
      </w:r>
      <w:proofErr w:type="gramEnd"/>
      <w:r>
        <w:rPr>
          <w:sz w:val="20"/>
        </w:rPr>
        <w:t xml:space="preserve"> Select</w:t>
      </w:r>
      <w:r>
        <w:rPr>
          <w:spacing w:val="-7"/>
          <w:sz w:val="20"/>
        </w:rPr>
        <w:t xml:space="preserve"> </w:t>
      </w:r>
      <w:r>
        <w:rPr>
          <w:sz w:val="20"/>
        </w:rPr>
        <w:t>the</w:t>
      </w:r>
      <w:r>
        <w:rPr>
          <w:spacing w:val="-8"/>
          <w:sz w:val="20"/>
        </w:rPr>
        <w:t xml:space="preserve"> </w:t>
      </w:r>
      <w:r>
        <w:rPr>
          <w:sz w:val="20"/>
        </w:rPr>
        <w:t>lettered</w:t>
      </w:r>
      <w:r>
        <w:rPr>
          <w:spacing w:val="-6"/>
          <w:sz w:val="20"/>
        </w:rPr>
        <w:t xml:space="preserve"> </w:t>
      </w:r>
      <w:r>
        <w:rPr>
          <w:sz w:val="20"/>
        </w:rPr>
        <w:t>pair</w:t>
      </w:r>
      <w:r>
        <w:rPr>
          <w:spacing w:val="-5"/>
          <w:sz w:val="20"/>
        </w:rPr>
        <w:t xml:space="preserve"> </w:t>
      </w:r>
      <w:r>
        <w:rPr>
          <w:sz w:val="20"/>
        </w:rPr>
        <w:t>that</w:t>
      </w:r>
      <w:r>
        <w:rPr>
          <w:spacing w:val="-7"/>
          <w:sz w:val="20"/>
        </w:rPr>
        <w:t xml:space="preserve"> </w:t>
      </w:r>
      <w:r>
        <w:rPr>
          <w:sz w:val="20"/>
        </w:rPr>
        <w:t>best</w:t>
      </w:r>
      <w:r>
        <w:rPr>
          <w:spacing w:val="-7"/>
          <w:sz w:val="20"/>
        </w:rPr>
        <w:t xml:space="preserve"> </w:t>
      </w:r>
      <w:r>
        <w:rPr>
          <w:sz w:val="20"/>
        </w:rPr>
        <w:t>expresses</w:t>
      </w:r>
      <w:r>
        <w:rPr>
          <w:spacing w:val="-7"/>
          <w:sz w:val="20"/>
        </w:rPr>
        <w:t xml:space="preserve"> </w:t>
      </w:r>
      <w:r>
        <w:rPr>
          <w:sz w:val="20"/>
        </w:rPr>
        <w:t>a</w:t>
      </w:r>
      <w:r>
        <w:rPr>
          <w:spacing w:val="-6"/>
          <w:sz w:val="20"/>
        </w:rPr>
        <w:t xml:space="preserve"> </w:t>
      </w:r>
      <w:r>
        <w:rPr>
          <w:sz w:val="20"/>
        </w:rPr>
        <w:t>relationship</w:t>
      </w:r>
      <w:r>
        <w:rPr>
          <w:spacing w:val="-4"/>
          <w:sz w:val="20"/>
        </w:rPr>
        <w:t xml:space="preserve"> </w:t>
      </w:r>
      <w:r>
        <w:rPr>
          <w:sz w:val="20"/>
        </w:rPr>
        <w:t>similar</w:t>
      </w:r>
      <w:r>
        <w:rPr>
          <w:spacing w:val="-6"/>
          <w:sz w:val="20"/>
        </w:rPr>
        <w:t xml:space="preserve"> </w:t>
      </w:r>
      <w:r>
        <w:rPr>
          <w:sz w:val="20"/>
        </w:rPr>
        <w:t>to</w:t>
      </w:r>
      <w:r>
        <w:rPr>
          <w:spacing w:val="-5"/>
          <w:sz w:val="20"/>
        </w:rPr>
        <w:t xml:space="preserve"> </w:t>
      </w:r>
      <w:r>
        <w:rPr>
          <w:sz w:val="20"/>
        </w:rPr>
        <w:t>that</w:t>
      </w:r>
      <w:r>
        <w:rPr>
          <w:spacing w:val="-6"/>
          <w:sz w:val="20"/>
        </w:rPr>
        <w:t xml:space="preserve"> </w:t>
      </w:r>
      <w:r>
        <w:rPr>
          <w:sz w:val="20"/>
        </w:rPr>
        <w:t>expressed</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z w:val="20"/>
        </w:rPr>
        <w:t>original</w:t>
      </w:r>
      <w:r>
        <w:rPr>
          <w:spacing w:val="-8"/>
          <w:sz w:val="20"/>
        </w:rPr>
        <w:t xml:space="preserve"> </w:t>
      </w:r>
      <w:r>
        <w:rPr>
          <w:sz w:val="20"/>
        </w:rPr>
        <w:t>pair.</w:t>
      </w:r>
    </w:p>
    <w:p w:rsidR="00AD74E1" w:rsidRDefault="00AD74E1" w:rsidP="00AD74E1">
      <w:pPr>
        <w:pStyle w:val="ListParagraph"/>
        <w:numPr>
          <w:ilvl w:val="0"/>
          <w:numId w:val="1"/>
        </w:numPr>
        <w:tabs>
          <w:tab w:val="left" w:pos="700"/>
        </w:tabs>
        <w:spacing w:before="120"/>
        <w:rPr>
          <w:sz w:val="24"/>
        </w:rPr>
      </w:pPr>
      <w:r>
        <w:rPr>
          <w:sz w:val="24"/>
        </w:rPr>
        <w:t>TELLER : BANK</w:t>
      </w:r>
      <w:r>
        <w:rPr>
          <w:spacing w:val="-14"/>
          <w:sz w:val="24"/>
        </w:rPr>
        <w:t xml:space="preserve"> </w:t>
      </w:r>
      <w:r>
        <w:rPr>
          <w:sz w:val="24"/>
        </w:rPr>
        <w:t>::</w:t>
      </w:r>
    </w:p>
    <w:p w:rsidR="00AD74E1" w:rsidRDefault="00AD74E1" w:rsidP="00AD74E1">
      <w:pPr>
        <w:pStyle w:val="ListParagraph"/>
        <w:numPr>
          <w:ilvl w:val="1"/>
          <w:numId w:val="1"/>
        </w:numPr>
        <w:tabs>
          <w:tab w:val="left" w:pos="1060"/>
        </w:tabs>
        <w:spacing w:before="1"/>
        <w:rPr>
          <w:sz w:val="24"/>
        </w:rPr>
      </w:pPr>
      <w:r>
        <w:rPr>
          <w:sz w:val="24"/>
        </w:rPr>
        <w:t>Artist :</w:t>
      </w:r>
      <w:r>
        <w:rPr>
          <w:spacing w:val="-11"/>
          <w:sz w:val="24"/>
        </w:rPr>
        <w:t xml:space="preserve"> </w:t>
      </w:r>
      <w:r>
        <w:rPr>
          <w:sz w:val="24"/>
        </w:rPr>
        <w:t>museum</w:t>
      </w:r>
    </w:p>
    <w:p w:rsidR="00AD74E1" w:rsidRDefault="00AD74E1" w:rsidP="00AD74E1">
      <w:pPr>
        <w:pStyle w:val="ListParagraph"/>
        <w:numPr>
          <w:ilvl w:val="1"/>
          <w:numId w:val="1"/>
        </w:numPr>
        <w:tabs>
          <w:tab w:val="left" w:pos="1060"/>
        </w:tabs>
        <w:ind w:hanging="361"/>
        <w:rPr>
          <w:sz w:val="24"/>
        </w:rPr>
      </w:pPr>
      <w:r>
        <w:rPr>
          <w:sz w:val="24"/>
        </w:rPr>
        <w:t>Cashier :</w:t>
      </w:r>
      <w:r>
        <w:rPr>
          <w:spacing w:val="-12"/>
          <w:sz w:val="24"/>
        </w:rPr>
        <w:t xml:space="preserve"> </w:t>
      </w:r>
      <w:r>
        <w:rPr>
          <w:sz w:val="24"/>
        </w:rPr>
        <w:t>check</w:t>
      </w:r>
    </w:p>
    <w:p w:rsidR="00AD74E1" w:rsidRDefault="00AD74E1" w:rsidP="00AD74E1">
      <w:pPr>
        <w:pStyle w:val="ListParagraph"/>
        <w:numPr>
          <w:ilvl w:val="1"/>
          <w:numId w:val="1"/>
        </w:numPr>
        <w:tabs>
          <w:tab w:val="left" w:pos="1060"/>
        </w:tabs>
        <w:ind w:hanging="361"/>
        <w:rPr>
          <w:sz w:val="24"/>
        </w:rPr>
      </w:pPr>
      <w:r>
        <w:rPr>
          <w:sz w:val="24"/>
        </w:rPr>
        <w:t>Waiter :</w:t>
      </w:r>
      <w:r>
        <w:rPr>
          <w:spacing w:val="-12"/>
          <w:sz w:val="24"/>
        </w:rPr>
        <w:t xml:space="preserve"> </w:t>
      </w:r>
      <w:r>
        <w:rPr>
          <w:sz w:val="24"/>
        </w:rPr>
        <w:t>restaurant</w:t>
      </w:r>
    </w:p>
    <w:p w:rsidR="00AD74E1" w:rsidRDefault="00AD74E1" w:rsidP="00AD74E1">
      <w:pPr>
        <w:pStyle w:val="ListParagraph"/>
        <w:numPr>
          <w:ilvl w:val="1"/>
          <w:numId w:val="1"/>
        </w:numPr>
        <w:tabs>
          <w:tab w:val="left" w:pos="1060"/>
        </w:tabs>
        <w:ind w:hanging="361"/>
        <w:rPr>
          <w:sz w:val="24"/>
        </w:rPr>
      </w:pPr>
      <w:r>
        <w:rPr>
          <w:sz w:val="24"/>
        </w:rPr>
        <w:t>Borrower :</w:t>
      </w:r>
      <w:r>
        <w:rPr>
          <w:spacing w:val="-10"/>
          <w:sz w:val="24"/>
        </w:rPr>
        <w:t xml:space="preserve"> </w:t>
      </w:r>
      <w:r>
        <w:rPr>
          <w:sz w:val="24"/>
        </w:rPr>
        <w:t>loan</w:t>
      </w:r>
    </w:p>
    <w:p w:rsidR="00AD74E1" w:rsidRDefault="00AD74E1" w:rsidP="00AD74E1">
      <w:pPr>
        <w:pStyle w:val="ListParagraph"/>
        <w:numPr>
          <w:ilvl w:val="1"/>
          <w:numId w:val="1"/>
        </w:numPr>
        <w:tabs>
          <w:tab w:val="left" w:pos="1060"/>
        </w:tabs>
        <w:spacing w:before="1"/>
        <w:ind w:hanging="361"/>
        <w:rPr>
          <w:sz w:val="24"/>
        </w:rPr>
      </w:pPr>
      <w:r>
        <w:rPr>
          <w:sz w:val="24"/>
        </w:rPr>
        <w:t>Mourner :</w:t>
      </w:r>
      <w:r>
        <w:rPr>
          <w:spacing w:val="-13"/>
          <w:sz w:val="24"/>
        </w:rPr>
        <w:t xml:space="preserve"> </w:t>
      </w:r>
      <w:r>
        <w:rPr>
          <w:sz w:val="24"/>
        </w:rPr>
        <w:t>funeral</w:t>
      </w:r>
    </w:p>
    <w:p w:rsidR="00AD74E1" w:rsidRDefault="00AD74E1" w:rsidP="00AD74E1">
      <w:pPr>
        <w:pStyle w:val="ListParagraph"/>
        <w:numPr>
          <w:ilvl w:val="0"/>
          <w:numId w:val="1"/>
        </w:numPr>
        <w:tabs>
          <w:tab w:val="left" w:pos="700"/>
        </w:tabs>
        <w:ind w:hanging="361"/>
        <w:rPr>
          <w:sz w:val="24"/>
        </w:rPr>
      </w:pPr>
      <w:r>
        <w:rPr>
          <w:sz w:val="24"/>
        </w:rPr>
        <w:t>INNING : BASEBALL</w:t>
      </w:r>
      <w:r>
        <w:rPr>
          <w:spacing w:val="-17"/>
          <w:sz w:val="24"/>
        </w:rPr>
        <w:t xml:space="preserve"> </w:t>
      </w:r>
      <w:r>
        <w:rPr>
          <w:sz w:val="24"/>
        </w:rPr>
        <w:t>::</w:t>
      </w:r>
    </w:p>
    <w:p w:rsidR="00AD74E1" w:rsidRDefault="00AD74E1" w:rsidP="00AD74E1">
      <w:pPr>
        <w:pStyle w:val="ListParagraph"/>
        <w:numPr>
          <w:ilvl w:val="1"/>
          <w:numId w:val="1"/>
        </w:numPr>
        <w:tabs>
          <w:tab w:val="left" w:pos="1060"/>
        </w:tabs>
        <w:ind w:hanging="361"/>
        <w:rPr>
          <w:sz w:val="24"/>
        </w:rPr>
      </w:pPr>
      <w:r>
        <w:rPr>
          <w:sz w:val="24"/>
        </w:rPr>
        <w:t>round :</w:t>
      </w:r>
      <w:r>
        <w:rPr>
          <w:spacing w:val="-7"/>
          <w:sz w:val="24"/>
        </w:rPr>
        <w:t xml:space="preserve"> </w:t>
      </w:r>
      <w:r>
        <w:rPr>
          <w:sz w:val="24"/>
        </w:rPr>
        <w:t>boxing</w:t>
      </w:r>
    </w:p>
    <w:p w:rsidR="00AD74E1" w:rsidRDefault="00AD74E1" w:rsidP="00AD74E1">
      <w:pPr>
        <w:pStyle w:val="ListParagraph"/>
        <w:numPr>
          <w:ilvl w:val="1"/>
          <w:numId w:val="1"/>
        </w:numPr>
        <w:tabs>
          <w:tab w:val="left" w:pos="1060"/>
        </w:tabs>
        <w:ind w:hanging="361"/>
        <w:rPr>
          <w:sz w:val="24"/>
        </w:rPr>
      </w:pPr>
      <w:r>
        <w:rPr>
          <w:sz w:val="24"/>
        </w:rPr>
        <w:t>puck :</w:t>
      </w:r>
      <w:r>
        <w:rPr>
          <w:spacing w:val="-13"/>
          <w:sz w:val="24"/>
        </w:rPr>
        <w:t xml:space="preserve"> </w:t>
      </w:r>
      <w:r>
        <w:rPr>
          <w:sz w:val="24"/>
        </w:rPr>
        <w:t>hockey</w:t>
      </w:r>
    </w:p>
    <w:p w:rsidR="00AD74E1" w:rsidRDefault="00AD74E1" w:rsidP="00AD74E1">
      <w:pPr>
        <w:pStyle w:val="ListParagraph"/>
        <w:numPr>
          <w:ilvl w:val="1"/>
          <w:numId w:val="1"/>
        </w:numPr>
        <w:tabs>
          <w:tab w:val="left" w:pos="1060"/>
        </w:tabs>
        <w:ind w:hanging="361"/>
        <w:rPr>
          <w:sz w:val="24"/>
        </w:rPr>
      </w:pPr>
      <w:r>
        <w:rPr>
          <w:sz w:val="24"/>
        </w:rPr>
        <w:t>touchdown :</w:t>
      </w:r>
      <w:r>
        <w:rPr>
          <w:spacing w:val="-10"/>
          <w:sz w:val="24"/>
        </w:rPr>
        <w:t xml:space="preserve"> </w:t>
      </w:r>
      <w:r>
        <w:rPr>
          <w:sz w:val="24"/>
        </w:rPr>
        <w:t>football</w:t>
      </w:r>
    </w:p>
    <w:p w:rsidR="00AD74E1" w:rsidRDefault="00AD74E1" w:rsidP="00AD74E1">
      <w:pPr>
        <w:pStyle w:val="ListParagraph"/>
        <w:numPr>
          <w:ilvl w:val="1"/>
          <w:numId w:val="1"/>
        </w:numPr>
        <w:tabs>
          <w:tab w:val="left" w:pos="1060"/>
        </w:tabs>
        <w:ind w:hanging="361"/>
        <w:rPr>
          <w:sz w:val="24"/>
        </w:rPr>
      </w:pPr>
      <w:r>
        <w:rPr>
          <w:sz w:val="24"/>
        </w:rPr>
        <w:t>serve :</w:t>
      </w:r>
      <w:r>
        <w:rPr>
          <w:spacing w:val="-11"/>
          <w:sz w:val="24"/>
        </w:rPr>
        <w:t xml:space="preserve"> </w:t>
      </w:r>
      <w:r>
        <w:rPr>
          <w:sz w:val="24"/>
        </w:rPr>
        <w:t>tennis</w:t>
      </w:r>
    </w:p>
    <w:p w:rsidR="00AD74E1" w:rsidRDefault="00AD74E1" w:rsidP="00AD74E1">
      <w:pPr>
        <w:pStyle w:val="ListParagraph"/>
        <w:numPr>
          <w:ilvl w:val="1"/>
          <w:numId w:val="1"/>
        </w:numPr>
        <w:tabs>
          <w:tab w:val="left" w:pos="1060"/>
        </w:tabs>
        <w:ind w:hanging="361"/>
        <w:rPr>
          <w:sz w:val="24"/>
        </w:rPr>
      </w:pPr>
      <w:r>
        <w:rPr>
          <w:sz w:val="24"/>
        </w:rPr>
        <w:t>outing :</w:t>
      </w:r>
      <w:r>
        <w:rPr>
          <w:spacing w:val="-9"/>
          <w:sz w:val="24"/>
        </w:rPr>
        <w:t xml:space="preserve"> </w:t>
      </w:r>
      <w:r>
        <w:rPr>
          <w:sz w:val="24"/>
        </w:rPr>
        <w:t>hiking</w:t>
      </w:r>
    </w:p>
    <w:p w:rsidR="00AD74E1" w:rsidRDefault="00AD74E1" w:rsidP="00AD74E1">
      <w:pPr>
        <w:pStyle w:val="ListParagraph"/>
        <w:numPr>
          <w:ilvl w:val="0"/>
          <w:numId w:val="1"/>
        </w:numPr>
        <w:tabs>
          <w:tab w:val="left" w:pos="700"/>
        </w:tabs>
        <w:ind w:hanging="361"/>
        <w:rPr>
          <w:sz w:val="24"/>
        </w:rPr>
      </w:pPr>
      <w:r>
        <w:rPr>
          <w:sz w:val="24"/>
        </w:rPr>
        <w:t>DEGREE : TEMPERATURE</w:t>
      </w:r>
      <w:r>
        <w:rPr>
          <w:spacing w:val="-19"/>
          <w:sz w:val="24"/>
        </w:rPr>
        <w:t xml:space="preserve"> </w:t>
      </w:r>
      <w:r>
        <w:rPr>
          <w:sz w:val="24"/>
        </w:rPr>
        <w:t>::</w:t>
      </w:r>
    </w:p>
    <w:p w:rsidR="00AD74E1" w:rsidRDefault="00AD74E1" w:rsidP="00AD74E1">
      <w:pPr>
        <w:pStyle w:val="ListParagraph"/>
        <w:numPr>
          <w:ilvl w:val="1"/>
          <w:numId w:val="1"/>
        </w:numPr>
        <w:tabs>
          <w:tab w:val="left" w:pos="1060"/>
        </w:tabs>
        <w:spacing w:before="2"/>
        <w:ind w:hanging="361"/>
        <w:rPr>
          <w:sz w:val="24"/>
        </w:rPr>
      </w:pPr>
      <w:r>
        <w:rPr>
          <w:sz w:val="24"/>
        </w:rPr>
        <w:t>ounce :</w:t>
      </w:r>
      <w:r>
        <w:rPr>
          <w:spacing w:val="-10"/>
          <w:sz w:val="24"/>
        </w:rPr>
        <w:t xml:space="preserve"> </w:t>
      </w:r>
      <w:r>
        <w:rPr>
          <w:sz w:val="24"/>
        </w:rPr>
        <w:t>weight</w:t>
      </w:r>
    </w:p>
    <w:p w:rsidR="00AD74E1" w:rsidRDefault="00AD74E1" w:rsidP="00AD74E1">
      <w:pPr>
        <w:pStyle w:val="ListParagraph"/>
        <w:numPr>
          <w:ilvl w:val="1"/>
          <w:numId w:val="1"/>
        </w:numPr>
        <w:tabs>
          <w:tab w:val="left" w:pos="1060"/>
        </w:tabs>
        <w:ind w:hanging="361"/>
        <w:rPr>
          <w:sz w:val="24"/>
        </w:rPr>
      </w:pPr>
      <w:r>
        <w:rPr>
          <w:sz w:val="24"/>
        </w:rPr>
        <w:lastRenderedPageBreak/>
        <w:t>fathom :</w:t>
      </w:r>
      <w:r>
        <w:rPr>
          <w:spacing w:val="-12"/>
          <w:sz w:val="24"/>
        </w:rPr>
        <w:t xml:space="preserve"> </w:t>
      </w:r>
      <w:r>
        <w:rPr>
          <w:sz w:val="24"/>
        </w:rPr>
        <w:t>volume</w:t>
      </w:r>
    </w:p>
    <w:p w:rsidR="00AD74E1" w:rsidRDefault="00AD74E1" w:rsidP="00AD74E1">
      <w:pPr>
        <w:pStyle w:val="ListParagraph"/>
        <w:numPr>
          <w:ilvl w:val="1"/>
          <w:numId w:val="1"/>
        </w:numPr>
        <w:tabs>
          <w:tab w:val="left" w:pos="1060"/>
        </w:tabs>
        <w:ind w:hanging="361"/>
        <w:rPr>
          <w:sz w:val="24"/>
        </w:rPr>
      </w:pPr>
      <w:r>
        <w:rPr>
          <w:sz w:val="24"/>
        </w:rPr>
        <w:t>mass :</w:t>
      </w:r>
      <w:r>
        <w:rPr>
          <w:spacing w:val="-10"/>
          <w:sz w:val="24"/>
        </w:rPr>
        <w:t xml:space="preserve"> </w:t>
      </w:r>
      <w:r>
        <w:rPr>
          <w:sz w:val="24"/>
        </w:rPr>
        <w:t>energy</w:t>
      </w:r>
    </w:p>
    <w:p w:rsidR="00AD74E1" w:rsidRDefault="00AD74E1" w:rsidP="00AD74E1">
      <w:pPr>
        <w:pStyle w:val="ListParagraph"/>
        <w:numPr>
          <w:ilvl w:val="1"/>
          <w:numId w:val="1"/>
        </w:numPr>
        <w:tabs>
          <w:tab w:val="left" w:pos="1060"/>
        </w:tabs>
        <w:spacing w:before="1"/>
        <w:ind w:hanging="361"/>
        <w:rPr>
          <w:sz w:val="24"/>
        </w:rPr>
      </w:pPr>
      <w:r>
        <w:rPr>
          <w:sz w:val="24"/>
        </w:rPr>
        <w:t>time :</w:t>
      </w:r>
      <w:r>
        <w:rPr>
          <w:spacing w:val="-10"/>
          <w:sz w:val="24"/>
        </w:rPr>
        <w:t xml:space="preserve"> </w:t>
      </w:r>
      <w:r>
        <w:rPr>
          <w:sz w:val="24"/>
        </w:rPr>
        <w:t>length</w:t>
      </w:r>
    </w:p>
    <w:p w:rsidR="00AD74E1" w:rsidRDefault="00AD74E1" w:rsidP="00AD74E1">
      <w:pPr>
        <w:pStyle w:val="ListParagraph"/>
        <w:numPr>
          <w:ilvl w:val="1"/>
          <w:numId w:val="1"/>
        </w:numPr>
        <w:tabs>
          <w:tab w:val="left" w:pos="1060"/>
        </w:tabs>
        <w:spacing w:before="50"/>
        <w:ind w:hanging="362"/>
        <w:rPr>
          <w:sz w:val="24"/>
        </w:rPr>
      </w:pPr>
      <w:r>
        <w:rPr>
          <w:sz w:val="24"/>
        </w:rPr>
        <w:t>light :</w:t>
      </w:r>
      <w:r>
        <w:rPr>
          <w:spacing w:val="-6"/>
          <w:sz w:val="24"/>
        </w:rPr>
        <w:t xml:space="preserve"> </w:t>
      </w:r>
      <w:r>
        <w:rPr>
          <w:sz w:val="24"/>
        </w:rPr>
        <w:t>heat</w:t>
      </w:r>
    </w:p>
    <w:p w:rsidR="00AD74E1" w:rsidRDefault="00AD74E1" w:rsidP="00AD74E1">
      <w:pPr>
        <w:pStyle w:val="ListParagraph"/>
        <w:numPr>
          <w:ilvl w:val="0"/>
          <w:numId w:val="1"/>
        </w:numPr>
        <w:tabs>
          <w:tab w:val="left" w:pos="700"/>
        </w:tabs>
        <w:spacing w:before="50"/>
        <w:ind w:hanging="361"/>
        <w:rPr>
          <w:sz w:val="24"/>
        </w:rPr>
      </w:pPr>
      <w:r>
        <w:rPr>
          <w:sz w:val="24"/>
        </w:rPr>
        <w:t>PICK : GUITAR</w:t>
      </w:r>
      <w:r>
        <w:rPr>
          <w:spacing w:val="-17"/>
          <w:sz w:val="24"/>
        </w:rPr>
        <w:t xml:space="preserve"> </w:t>
      </w:r>
      <w:r>
        <w:rPr>
          <w:sz w:val="24"/>
        </w:rPr>
        <w:t>::</w:t>
      </w:r>
    </w:p>
    <w:p w:rsidR="00AD74E1" w:rsidRDefault="00AD74E1" w:rsidP="00AD74E1">
      <w:pPr>
        <w:pStyle w:val="ListParagraph"/>
        <w:numPr>
          <w:ilvl w:val="1"/>
          <w:numId w:val="1"/>
        </w:numPr>
        <w:tabs>
          <w:tab w:val="left" w:pos="1060"/>
        </w:tabs>
        <w:spacing w:before="1"/>
        <w:ind w:hanging="361"/>
        <w:rPr>
          <w:sz w:val="24"/>
        </w:rPr>
      </w:pPr>
      <w:r>
        <w:rPr>
          <w:sz w:val="24"/>
        </w:rPr>
        <w:t>peg :</w:t>
      </w:r>
      <w:r>
        <w:rPr>
          <w:spacing w:val="-10"/>
          <w:sz w:val="24"/>
        </w:rPr>
        <w:t xml:space="preserve"> </w:t>
      </w:r>
      <w:proofErr w:type="spellStart"/>
      <w:r>
        <w:rPr>
          <w:sz w:val="24"/>
        </w:rPr>
        <w:t>ukelele</w:t>
      </w:r>
      <w:proofErr w:type="spellEnd"/>
    </w:p>
    <w:p w:rsidR="00AD74E1" w:rsidRDefault="00AD74E1" w:rsidP="00AD74E1">
      <w:pPr>
        <w:pStyle w:val="ListParagraph"/>
        <w:numPr>
          <w:ilvl w:val="1"/>
          <w:numId w:val="1"/>
        </w:numPr>
        <w:tabs>
          <w:tab w:val="left" w:pos="1060"/>
        </w:tabs>
        <w:ind w:hanging="361"/>
        <w:rPr>
          <w:sz w:val="24"/>
        </w:rPr>
      </w:pPr>
      <w:r>
        <w:rPr>
          <w:sz w:val="24"/>
        </w:rPr>
        <w:t>string :</w:t>
      </w:r>
      <w:r>
        <w:rPr>
          <w:spacing w:val="-5"/>
          <w:sz w:val="24"/>
        </w:rPr>
        <w:t xml:space="preserve"> </w:t>
      </w:r>
      <w:r>
        <w:rPr>
          <w:sz w:val="24"/>
        </w:rPr>
        <w:t>banjo</w:t>
      </w:r>
    </w:p>
    <w:p w:rsidR="00AD74E1" w:rsidRDefault="00AD74E1" w:rsidP="00AD74E1">
      <w:pPr>
        <w:pStyle w:val="ListParagraph"/>
        <w:numPr>
          <w:ilvl w:val="1"/>
          <w:numId w:val="1"/>
        </w:numPr>
        <w:tabs>
          <w:tab w:val="left" w:pos="1060"/>
        </w:tabs>
        <w:ind w:hanging="361"/>
        <w:rPr>
          <w:sz w:val="24"/>
        </w:rPr>
      </w:pPr>
      <w:r>
        <w:rPr>
          <w:sz w:val="24"/>
        </w:rPr>
        <w:t>pipe :</w:t>
      </w:r>
      <w:r>
        <w:rPr>
          <w:spacing w:val="-18"/>
          <w:sz w:val="24"/>
        </w:rPr>
        <w:t xml:space="preserve"> </w:t>
      </w:r>
      <w:r>
        <w:rPr>
          <w:sz w:val="24"/>
        </w:rPr>
        <w:t>organ</w:t>
      </w:r>
    </w:p>
    <w:p w:rsidR="00AD74E1" w:rsidRDefault="00AD74E1" w:rsidP="00AD74E1">
      <w:pPr>
        <w:pStyle w:val="ListParagraph"/>
        <w:numPr>
          <w:ilvl w:val="1"/>
          <w:numId w:val="1"/>
        </w:numPr>
        <w:tabs>
          <w:tab w:val="left" w:pos="1060"/>
        </w:tabs>
        <w:ind w:hanging="361"/>
        <w:rPr>
          <w:sz w:val="24"/>
        </w:rPr>
      </w:pPr>
      <w:r>
        <w:rPr>
          <w:sz w:val="24"/>
        </w:rPr>
        <w:t>bow :</w:t>
      </w:r>
      <w:r>
        <w:rPr>
          <w:spacing w:val="-17"/>
          <w:sz w:val="24"/>
        </w:rPr>
        <w:t xml:space="preserve"> </w:t>
      </w:r>
      <w:r>
        <w:rPr>
          <w:sz w:val="24"/>
        </w:rPr>
        <w:t>violin</w:t>
      </w:r>
    </w:p>
    <w:p w:rsidR="00AD74E1" w:rsidRDefault="00AD74E1" w:rsidP="00AD74E1">
      <w:pPr>
        <w:pStyle w:val="ListParagraph"/>
        <w:numPr>
          <w:ilvl w:val="1"/>
          <w:numId w:val="1"/>
        </w:numPr>
        <w:tabs>
          <w:tab w:val="left" w:pos="1060"/>
        </w:tabs>
        <w:spacing w:before="2"/>
        <w:ind w:hanging="361"/>
        <w:rPr>
          <w:sz w:val="24"/>
        </w:rPr>
      </w:pPr>
      <w:r>
        <w:rPr>
          <w:sz w:val="24"/>
        </w:rPr>
        <w:t>head :</w:t>
      </w:r>
      <w:r>
        <w:rPr>
          <w:spacing w:val="-9"/>
          <w:sz w:val="24"/>
        </w:rPr>
        <w:t xml:space="preserve"> </w:t>
      </w:r>
      <w:r>
        <w:rPr>
          <w:sz w:val="24"/>
        </w:rPr>
        <w:t>tambourine</w:t>
      </w:r>
    </w:p>
    <w:p w:rsidR="00AD74E1" w:rsidRDefault="00AD74E1"/>
    <w:p w:rsidR="00AD74E1" w:rsidRDefault="00AD74E1" w:rsidP="00AD74E1">
      <w:pPr>
        <w:pStyle w:val="Heading1"/>
        <w:rPr>
          <w:u w:val="thick"/>
        </w:rPr>
      </w:pPr>
    </w:p>
    <w:p w:rsidR="00AD74E1" w:rsidRDefault="00AD74E1" w:rsidP="00AD74E1">
      <w:pPr>
        <w:pStyle w:val="Heading1"/>
        <w:rPr>
          <w:u w:val="none"/>
        </w:rPr>
      </w:pPr>
      <w:r>
        <w:rPr>
          <w:u w:val="thick"/>
        </w:rPr>
        <w:t>ANTONYM</w:t>
      </w:r>
    </w:p>
    <w:p w:rsidR="00AD74E1" w:rsidRDefault="00AD74E1" w:rsidP="00AD74E1">
      <w:pPr>
        <w:pStyle w:val="BodyText"/>
        <w:spacing w:before="120"/>
        <w:ind w:left="340" w:right="485"/>
      </w:pPr>
      <w:r>
        <w:rPr>
          <w:b/>
          <w:u w:val="thick"/>
        </w:rPr>
        <w:t>Direction</w:t>
      </w:r>
      <w:r>
        <w:rPr>
          <w:b/>
        </w:rPr>
        <w:t>:</w:t>
      </w:r>
      <w:r>
        <w:rPr>
          <w:b/>
          <w:spacing w:val="-13"/>
        </w:rPr>
        <w:t xml:space="preserve"> </w:t>
      </w:r>
      <w:r>
        <w:t>In</w:t>
      </w:r>
      <w:r>
        <w:rPr>
          <w:spacing w:val="-10"/>
        </w:rPr>
        <w:t xml:space="preserve"> </w:t>
      </w:r>
      <w:r>
        <w:t>each</w:t>
      </w:r>
      <w:r>
        <w:rPr>
          <w:spacing w:val="-12"/>
        </w:rPr>
        <w:t xml:space="preserve"> </w:t>
      </w:r>
      <w:r>
        <w:t>of</w:t>
      </w:r>
      <w:r>
        <w:rPr>
          <w:spacing w:val="-10"/>
        </w:rPr>
        <w:t xml:space="preserve"> </w:t>
      </w:r>
      <w:r>
        <w:t>the</w:t>
      </w:r>
      <w:r>
        <w:rPr>
          <w:spacing w:val="-10"/>
        </w:rPr>
        <w:t xml:space="preserve"> </w:t>
      </w:r>
      <w:r>
        <w:t>following</w:t>
      </w:r>
      <w:r>
        <w:rPr>
          <w:spacing w:val="-13"/>
        </w:rPr>
        <w:t xml:space="preserve"> </w:t>
      </w:r>
      <w:r>
        <w:t>antonym</w:t>
      </w:r>
      <w:r>
        <w:rPr>
          <w:spacing w:val="-12"/>
        </w:rPr>
        <w:t xml:space="preserve"> </w:t>
      </w:r>
      <w:r>
        <w:t>questions,</w:t>
      </w:r>
      <w:r>
        <w:rPr>
          <w:spacing w:val="-10"/>
        </w:rPr>
        <w:t xml:space="preserve"> </w:t>
      </w:r>
      <w:r>
        <w:t>a</w:t>
      </w:r>
      <w:r>
        <w:rPr>
          <w:spacing w:val="-10"/>
        </w:rPr>
        <w:t xml:space="preserve"> </w:t>
      </w:r>
      <w:r>
        <w:t>word</w:t>
      </w:r>
      <w:r>
        <w:rPr>
          <w:spacing w:val="-10"/>
        </w:rPr>
        <w:t xml:space="preserve"> </w:t>
      </w:r>
      <w:r>
        <w:t>printed</w:t>
      </w:r>
      <w:r>
        <w:rPr>
          <w:spacing w:val="-10"/>
        </w:rPr>
        <w:t xml:space="preserve"> </w:t>
      </w:r>
      <w:r>
        <w:t>in</w:t>
      </w:r>
      <w:r>
        <w:rPr>
          <w:spacing w:val="-11"/>
        </w:rPr>
        <w:t xml:space="preserve"> </w:t>
      </w:r>
      <w:r>
        <w:t>capital</w:t>
      </w:r>
      <w:r>
        <w:rPr>
          <w:spacing w:val="-13"/>
        </w:rPr>
        <w:t xml:space="preserve"> </w:t>
      </w:r>
      <w:r>
        <w:t>letters</w:t>
      </w:r>
      <w:r>
        <w:rPr>
          <w:spacing w:val="-12"/>
        </w:rPr>
        <w:t xml:space="preserve"> </w:t>
      </w:r>
      <w:r>
        <w:t>precedes</w:t>
      </w:r>
      <w:r>
        <w:rPr>
          <w:spacing w:val="-13"/>
        </w:rPr>
        <w:t xml:space="preserve"> </w:t>
      </w:r>
      <w:r>
        <w:t>five</w:t>
      </w:r>
      <w:r>
        <w:rPr>
          <w:spacing w:val="-11"/>
        </w:rPr>
        <w:t xml:space="preserve"> </w:t>
      </w:r>
      <w:r>
        <w:t>lettered words</w:t>
      </w:r>
      <w:r>
        <w:rPr>
          <w:spacing w:val="-10"/>
        </w:rPr>
        <w:t xml:space="preserve"> </w:t>
      </w:r>
      <w:r>
        <w:t>or</w:t>
      </w:r>
      <w:r>
        <w:rPr>
          <w:spacing w:val="-9"/>
        </w:rPr>
        <w:t xml:space="preserve"> </w:t>
      </w:r>
      <w:r>
        <w:t>phrases.</w:t>
      </w:r>
      <w:r>
        <w:rPr>
          <w:spacing w:val="-11"/>
        </w:rPr>
        <w:t xml:space="preserve"> </w:t>
      </w:r>
      <w:r>
        <w:t>From</w:t>
      </w:r>
      <w:r>
        <w:rPr>
          <w:spacing w:val="-8"/>
        </w:rPr>
        <w:t xml:space="preserve"> </w:t>
      </w:r>
      <w:r>
        <w:t>these</w:t>
      </w:r>
      <w:r>
        <w:rPr>
          <w:spacing w:val="-9"/>
        </w:rPr>
        <w:t xml:space="preserve"> </w:t>
      </w:r>
      <w:r>
        <w:t>five</w:t>
      </w:r>
      <w:r>
        <w:rPr>
          <w:spacing w:val="-8"/>
        </w:rPr>
        <w:t xml:space="preserve"> </w:t>
      </w:r>
      <w:r>
        <w:t>lettered</w:t>
      </w:r>
      <w:r>
        <w:rPr>
          <w:spacing w:val="-10"/>
        </w:rPr>
        <w:t xml:space="preserve"> </w:t>
      </w:r>
      <w:r>
        <w:t>words</w:t>
      </w:r>
      <w:r>
        <w:rPr>
          <w:spacing w:val="-13"/>
        </w:rPr>
        <w:t xml:space="preserve"> </w:t>
      </w:r>
      <w:r>
        <w:t>or</w:t>
      </w:r>
      <w:r>
        <w:rPr>
          <w:spacing w:val="-5"/>
        </w:rPr>
        <w:t xml:space="preserve"> </w:t>
      </w:r>
      <w:r>
        <w:t>phrases,</w:t>
      </w:r>
      <w:r>
        <w:rPr>
          <w:spacing w:val="-10"/>
        </w:rPr>
        <w:t xml:space="preserve"> </w:t>
      </w:r>
      <w:r>
        <w:t>pick</w:t>
      </w:r>
      <w:r>
        <w:rPr>
          <w:spacing w:val="-10"/>
        </w:rPr>
        <w:t xml:space="preserve"> </w:t>
      </w:r>
      <w:r>
        <w:t>the</w:t>
      </w:r>
      <w:r>
        <w:rPr>
          <w:spacing w:val="-8"/>
        </w:rPr>
        <w:t xml:space="preserve"> </w:t>
      </w:r>
      <w:r>
        <w:t>one</w:t>
      </w:r>
      <w:r>
        <w:rPr>
          <w:spacing w:val="-9"/>
        </w:rPr>
        <w:t xml:space="preserve"> </w:t>
      </w:r>
      <w:r>
        <w:t>most</w:t>
      </w:r>
      <w:r>
        <w:rPr>
          <w:spacing w:val="-9"/>
        </w:rPr>
        <w:t xml:space="preserve"> </w:t>
      </w:r>
      <w:r>
        <w:t>nearly</w:t>
      </w:r>
      <w:r>
        <w:rPr>
          <w:spacing w:val="-3"/>
        </w:rPr>
        <w:t xml:space="preserve"> </w:t>
      </w:r>
      <w:r>
        <w:rPr>
          <w:u w:val="single"/>
        </w:rPr>
        <w:t>opposite</w:t>
      </w:r>
      <w:r>
        <w:rPr>
          <w:spacing w:val="-8"/>
        </w:rPr>
        <w:t xml:space="preserve"> </w:t>
      </w:r>
      <w:r>
        <w:t>in</w:t>
      </w:r>
      <w:r>
        <w:rPr>
          <w:spacing w:val="-11"/>
        </w:rPr>
        <w:t xml:space="preserve"> </w:t>
      </w:r>
      <w:r>
        <w:t>meaning</w:t>
      </w:r>
      <w:r>
        <w:rPr>
          <w:spacing w:val="-10"/>
        </w:rPr>
        <w:t xml:space="preserve"> </w:t>
      </w:r>
      <w:r>
        <w:t>to the capitalized</w:t>
      </w:r>
      <w:r>
        <w:rPr>
          <w:spacing w:val="-12"/>
        </w:rPr>
        <w:t xml:space="preserve"> </w:t>
      </w:r>
      <w:r>
        <w:t>word.</w:t>
      </w:r>
    </w:p>
    <w:p w:rsidR="00AD74E1" w:rsidRDefault="00AD74E1" w:rsidP="00AD74E1">
      <w:pPr>
        <w:pStyle w:val="ListParagraph"/>
        <w:numPr>
          <w:ilvl w:val="0"/>
          <w:numId w:val="1"/>
        </w:numPr>
        <w:tabs>
          <w:tab w:val="left" w:pos="1059"/>
          <w:tab w:val="left" w:pos="1060"/>
        </w:tabs>
        <w:spacing w:before="120"/>
        <w:ind w:left="1060" w:hanging="720"/>
        <w:rPr>
          <w:sz w:val="24"/>
        </w:rPr>
      </w:pPr>
      <w:r>
        <w:rPr>
          <w:sz w:val="24"/>
        </w:rPr>
        <w:t>NERVOUS:</w:t>
      </w:r>
    </w:p>
    <w:p w:rsidR="00AD74E1" w:rsidRDefault="00AD74E1" w:rsidP="00AD74E1">
      <w:pPr>
        <w:pStyle w:val="BodyText"/>
        <w:tabs>
          <w:tab w:val="left" w:pos="1779"/>
          <w:tab w:val="left" w:pos="3219"/>
          <w:tab w:val="left" w:pos="3939"/>
          <w:tab w:val="left" w:pos="5379"/>
          <w:tab w:val="left" w:pos="6101"/>
          <w:tab w:val="left" w:pos="7541"/>
          <w:tab w:val="left" w:pos="8261"/>
        </w:tabs>
        <w:spacing w:before="1"/>
        <w:ind w:left="1060"/>
      </w:pPr>
      <w:r>
        <w:t>(A)</w:t>
      </w:r>
      <w:r>
        <w:tab/>
        <w:t>Courageous</w:t>
      </w:r>
      <w:r>
        <w:tab/>
        <w:t>(B)</w:t>
      </w:r>
      <w:r>
        <w:tab/>
        <w:t>Puzzle</w:t>
      </w:r>
      <w:r>
        <w:tab/>
        <w:t>(C)</w:t>
      </w:r>
      <w:r>
        <w:tab/>
        <w:t>Bold</w:t>
      </w:r>
      <w:r>
        <w:tab/>
        <w:t>(D)</w:t>
      </w:r>
      <w:r>
        <w:tab/>
        <w:t>Trainee</w:t>
      </w:r>
    </w:p>
    <w:p w:rsidR="00AD74E1" w:rsidRDefault="00AD74E1" w:rsidP="00AD74E1">
      <w:pPr>
        <w:sectPr w:rsidR="00AD74E1">
          <w:pgSz w:w="12240" w:h="15840"/>
          <w:pgMar w:top="1500" w:right="200" w:bottom="580" w:left="380" w:header="0" w:footer="306" w:gutter="0"/>
          <w:cols w:space="720"/>
        </w:sectPr>
      </w:pPr>
    </w:p>
    <w:p w:rsidR="00AD74E1" w:rsidRDefault="00AD74E1" w:rsidP="00AD74E1">
      <w:pPr>
        <w:pStyle w:val="BodyText"/>
        <w:spacing w:before="11"/>
        <w:rPr>
          <w:sz w:val="3"/>
        </w:rPr>
      </w:pPr>
    </w:p>
    <w:tbl>
      <w:tblPr>
        <w:tblW w:w="0" w:type="auto"/>
        <w:tblInd w:w="297" w:type="dxa"/>
        <w:tblLayout w:type="fixed"/>
        <w:tblCellMar>
          <w:left w:w="0" w:type="dxa"/>
          <w:right w:w="0" w:type="dxa"/>
        </w:tblCellMar>
        <w:tblLook w:val="01E0" w:firstRow="1" w:lastRow="1" w:firstColumn="1" w:lastColumn="1" w:noHBand="0" w:noVBand="0"/>
      </w:tblPr>
      <w:tblGrid>
        <w:gridCol w:w="561"/>
        <w:gridCol w:w="2168"/>
        <w:gridCol w:w="698"/>
        <w:gridCol w:w="1405"/>
        <w:gridCol w:w="755"/>
        <w:gridCol w:w="1328"/>
        <w:gridCol w:w="842"/>
        <w:gridCol w:w="1421"/>
      </w:tblGrid>
      <w:tr w:rsidR="00AD74E1" w:rsidTr="00647533">
        <w:trPr>
          <w:trHeight w:val="619"/>
        </w:trPr>
        <w:tc>
          <w:tcPr>
            <w:tcW w:w="561" w:type="dxa"/>
          </w:tcPr>
          <w:p w:rsidR="00AD74E1" w:rsidRDefault="00AD74E1" w:rsidP="00647533">
            <w:pPr>
              <w:pStyle w:val="TableParagraph"/>
              <w:spacing w:line="244" w:lineRule="exact"/>
              <w:ind w:left="50"/>
              <w:rPr>
                <w:sz w:val="24"/>
              </w:rPr>
            </w:pPr>
            <w:r>
              <w:rPr>
                <w:sz w:val="24"/>
              </w:rPr>
              <w:t>9.</w:t>
            </w:r>
          </w:p>
        </w:tc>
        <w:tc>
          <w:tcPr>
            <w:tcW w:w="2168" w:type="dxa"/>
          </w:tcPr>
          <w:p w:rsidR="00AD74E1" w:rsidRDefault="00AD74E1" w:rsidP="00647533">
            <w:pPr>
              <w:pStyle w:val="TableParagraph"/>
              <w:spacing w:line="244" w:lineRule="exact"/>
              <w:ind w:left="209"/>
              <w:rPr>
                <w:sz w:val="24"/>
              </w:rPr>
            </w:pPr>
            <w:r>
              <w:rPr>
                <w:sz w:val="24"/>
              </w:rPr>
              <w:t>NOTORIOUS:</w:t>
            </w:r>
          </w:p>
          <w:p w:rsidR="00AD74E1" w:rsidRDefault="00AD74E1" w:rsidP="00647533">
            <w:pPr>
              <w:pStyle w:val="TableParagraph"/>
              <w:tabs>
                <w:tab w:val="left" w:pos="928"/>
              </w:tabs>
              <w:ind w:left="209"/>
              <w:rPr>
                <w:sz w:val="24"/>
              </w:rPr>
            </w:pPr>
            <w:r>
              <w:rPr>
                <w:sz w:val="24"/>
              </w:rPr>
              <w:t>(A)</w:t>
            </w:r>
            <w:r>
              <w:rPr>
                <w:sz w:val="24"/>
              </w:rPr>
              <w:tab/>
              <w:t>Renowned</w:t>
            </w:r>
          </w:p>
        </w:tc>
        <w:tc>
          <w:tcPr>
            <w:tcW w:w="698" w:type="dxa"/>
          </w:tcPr>
          <w:p w:rsidR="00AD74E1" w:rsidRDefault="00AD74E1" w:rsidP="00647533">
            <w:pPr>
              <w:pStyle w:val="TableParagraph"/>
              <w:rPr>
                <w:sz w:val="20"/>
              </w:rPr>
            </w:pPr>
          </w:p>
          <w:p w:rsidR="00AD74E1" w:rsidRDefault="00AD74E1" w:rsidP="00AD74E1">
            <w:pPr>
              <w:pStyle w:val="TableParagraph"/>
              <w:ind w:right="200"/>
              <w:rPr>
                <w:sz w:val="24"/>
              </w:rPr>
            </w:pPr>
            <w:r>
              <w:rPr>
                <w:sz w:val="24"/>
              </w:rPr>
              <w:t xml:space="preserve">  (B)</w:t>
            </w:r>
          </w:p>
        </w:tc>
        <w:tc>
          <w:tcPr>
            <w:tcW w:w="1405" w:type="dxa"/>
          </w:tcPr>
          <w:p w:rsidR="00AD74E1" w:rsidRDefault="00AD74E1" w:rsidP="00647533">
            <w:pPr>
              <w:pStyle w:val="TableParagraph"/>
              <w:rPr>
                <w:sz w:val="20"/>
              </w:rPr>
            </w:pPr>
          </w:p>
          <w:p w:rsidR="00AD74E1" w:rsidRDefault="00AD74E1" w:rsidP="00647533">
            <w:pPr>
              <w:pStyle w:val="TableParagraph"/>
              <w:ind w:left="223"/>
              <w:rPr>
                <w:sz w:val="24"/>
              </w:rPr>
            </w:pPr>
            <w:r>
              <w:rPr>
                <w:sz w:val="24"/>
              </w:rPr>
              <w:t>Invincible</w:t>
            </w:r>
          </w:p>
        </w:tc>
        <w:tc>
          <w:tcPr>
            <w:tcW w:w="755" w:type="dxa"/>
          </w:tcPr>
          <w:p w:rsidR="00AD74E1" w:rsidRDefault="00AD74E1" w:rsidP="00647533">
            <w:pPr>
              <w:pStyle w:val="TableParagraph"/>
              <w:rPr>
                <w:sz w:val="20"/>
              </w:rPr>
            </w:pPr>
          </w:p>
          <w:p w:rsidR="00AD74E1" w:rsidRDefault="00AD74E1" w:rsidP="00AD74E1">
            <w:pPr>
              <w:pStyle w:val="TableParagraph"/>
              <w:ind w:right="204"/>
              <w:rPr>
                <w:sz w:val="24"/>
              </w:rPr>
            </w:pPr>
            <w:r>
              <w:rPr>
                <w:sz w:val="24"/>
              </w:rPr>
              <w:t xml:space="preserve">  (C)</w:t>
            </w:r>
          </w:p>
        </w:tc>
        <w:tc>
          <w:tcPr>
            <w:tcW w:w="1328" w:type="dxa"/>
          </w:tcPr>
          <w:p w:rsidR="00AD74E1" w:rsidRDefault="00AD74E1" w:rsidP="00647533">
            <w:pPr>
              <w:pStyle w:val="TableParagraph"/>
              <w:rPr>
                <w:sz w:val="20"/>
              </w:rPr>
            </w:pPr>
          </w:p>
          <w:p w:rsidR="00AD74E1" w:rsidRDefault="00AD74E1" w:rsidP="00647533">
            <w:pPr>
              <w:pStyle w:val="TableParagraph"/>
              <w:ind w:left="224"/>
              <w:rPr>
                <w:sz w:val="24"/>
              </w:rPr>
            </w:pPr>
            <w:r>
              <w:rPr>
                <w:sz w:val="24"/>
              </w:rPr>
              <w:t>Inactive</w:t>
            </w:r>
          </w:p>
        </w:tc>
        <w:tc>
          <w:tcPr>
            <w:tcW w:w="842" w:type="dxa"/>
          </w:tcPr>
          <w:p w:rsidR="00AD74E1" w:rsidRDefault="00AD74E1" w:rsidP="00647533">
            <w:pPr>
              <w:pStyle w:val="TableParagraph"/>
              <w:rPr>
                <w:sz w:val="20"/>
              </w:rPr>
            </w:pPr>
          </w:p>
          <w:p w:rsidR="00AD74E1" w:rsidRDefault="00AD74E1" w:rsidP="00AD74E1">
            <w:pPr>
              <w:pStyle w:val="TableParagraph"/>
              <w:ind w:right="213"/>
              <w:rPr>
                <w:sz w:val="24"/>
              </w:rPr>
            </w:pPr>
            <w:r>
              <w:rPr>
                <w:sz w:val="24"/>
              </w:rPr>
              <w:t xml:space="preserve">  (D)</w:t>
            </w:r>
          </w:p>
        </w:tc>
        <w:tc>
          <w:tcPr>
            <w:tcW w:w="1421" w:type="dxa"/>
          </w:tcPr>
          <w:p w:rsidR="00AD74E1" w:rsidRDefault="00AD74E1" w:rsidP="00647533">
            <w:pPr>
              <w:pStyle w:val="TableParagraph"/>
              <w:rPr>
                <w:sz w:val="20"/>
              </w:rPr>
            </w:pPr>
          </w:p>
          <w:p w:rsidR="00AD74E1" w:rsidRDefault="00AD74E1" w:rsidP="00AD74E1">
            <w:pPr>
              <w:pStyle w:val="TableParagraph"/>
              <w:rPr>
                <w:sz w:val="24"/>
              </w:rPr>
            </w:pPr>
            <w:r>
              <w:rPr>
                <w:sz w:val="24"/>
              </w:rPr>
              <w:t>Fashionable</w:t>
            </w:r>
          </w:p>
        </w:tc>
      </w:tr>
      <w:tr w:rsidR="00AD74E1" w:rsidTr="00647533">
        <w:trPr>
          <w:trHeight w:val="706"/>
        </w:trPr>
        <w:tc>
          <w:tcPr>
            <w:tcW w:w="561" w:type="dxa"/>
          </w:tcPr>
          <w:p w:rsidR="00AD74E1" w:rsidRDefault="00AD74E1" w:rsidP="00647533">
            <w:pPr>
              <w:pStyle w:val="TableParagraph"/>
              <w:spacing w:before="38"/>
              <w:ind w:left="50"/>
              <w:rPr>
                <w:sz w:val="24"/>
              </w:rPr>
            </w:pPr>
            <w:r>
              <w:rPr>
                <w:sz w:val="24"/>
              </w:rPr>
              <w:t>10.</w:t>
            </w:r>
          </w:p>
        </w:tc>
        <w:tc>
          <w:tcPr>
            <w:tcW w:w="2168" w:type="dxa"/>
          </w:tcPr>
          <w:p w:rsidR="00AD74E1" w:rsidRDefault="00AD74E1" w:rsidP="00647533">
            <w:pPr>
              <w:pStyle w:val="TableParagraph"/>
              <w:spacing w:before="38"/>
              <w:ind w:left="209"/>
              <w:rPr>
                <w:sz w:val="24"/>
              </w:rPr>
            </w:pPr>
            <w:r>
              <w:rPr>
                <w:sz w:val="24"/>
              </w:rPr>
              <w:t>NOCTURNAL:</w:t>
            </w:r>
          </w:p>
          <w:p w:rsidR="00AD74E1" w:rsidRDefault="00AD74E1" w:rsidP="00647533">
            <w:pPr>
              <w:pStyle w:val="TableParagraph"/>
              <w:tabs>
                <w:tab w:val="left" w:pos="928"/>
              </w:tabs>
              <w:ind w:left="209"/>
              <w:rPr>
                <w:sz w:val="24"/>
              </w:rPr>
            </w:pPr>
            <w:r>
              <w:rPr>
                <w:sz w:val="24"/>
              </w:rPr>
              <w:t>(A)</w:t>
            </w:r>
            <w:r>
              <w:rPr>
                <w:sz w:val="24"/>
              </w:rPr>
              <w:tab/>
              <w:t>Patrolling</w:t>
            </w:r>
          </w:p>
        </w:tc>
        <w:tc>
          <w:tcPr>
            <w:tcW w:w="698" w:type="dxa"/>
          </w:tcPr>
          <w:p w:rsidR="00AD74E1" w:rsidRDefault="00AD74E1" w:rsidP="00647533">
            <w:pPr>
              <w:pStyle w:val="TableParagraph"/>
              <w:spacing w:before="1"/>
              <w:rPr>
                <w:sz w:val="27"/>
              </w:rPr>
            </w:pPr>
          </w:p>
          <w:p w:rsidR="00AD74E1" w:rsidRDefault="00AD74E1" w:rsidP="00AD74E1">
            <w:pPr>
              <w:pStyle w:val="TableParagraph"/>
              <w:ind w:right="200"/>
              <w:rPr>
                <w:sz w:val="24"/>
              </w:rPr>
            </w:pPr>
            <w:r>
              <w:rPr>
                <w:sz w:val="24"/>
              </w:rPr>
              <w:t xml:space="preserve">  (B)</w:t>
            </w:r>
          </w:p>
        </w:tc>
        <w:tc>
          <w:tcPr>
            <w:tcW w:w="1405" w:type="dxa"/>
          </w:tcPr>
          <w:p w:rsidR="00AD74E1" w:rsidRDefault="00AD74E1" w:rsidP="00647533">
            <w:pPr>
              <w:pStyle w:val="TableParagraph"/>
              <w:spacing w:before="1"/>
              <w:rPr>
                <w:sz w:val="27"/>
              </w:rPr>
            </w:pPr>
          </w:p>
          <w:p w:rsidR="00AD74E1" w:rsidRDefault="00AD74E1" w:rsidP="00647533">
            <w:pPr>
              <w:pStyle w:val="TableParagraph"/>
              <w:ind w:left="223"/>
              <w:rPr>
                <w:sz w:val="24"/>
              </w:rPr>
            </w:pPr>
            <w:r>
              <w:rPr>
                <w:sz w:val="24"/>
              </w:rPr>
              <w:t>Daily</w:t>
            </w:r>
          </w:p>
        </w:tc>
        <w:tc>
          <w:tcPr>
            <w:tcW w:w="755" w:type="dxa"/>
          </w:tcPr>
          <w:p w:rsidR="00AD74E1" w:rsidRDefault="00AD74E1" w:rsidP="00647533">
            <w:pPr>
              <w:pStyle w:val="TableParagraph"/>
              <w:spacing w:before="1"/>
              <w:rPr>
                <w:sz w:val="27"/>
              </w:rPr>
            </w:pPr>
          </w:p>
          <w:p w:rsidR="00AD74E1" w:rsidRDefault="00AD74E1" w:rsidP="00AD74E1">
            <w:pPr>
              <w:pStyle w:val="TableParagraph"/>
              <w:ind w:right="204"/>
              <w:rPr>
                <w:sz w:val="24"/>
              </w:rPr>
            </w:pPr>
            <w:r>
              <w:rPr>
                <w:sz w:val="24"/>
              </w:rPr>
              <w:t xml:space="preserve"> (C)</w:t>
            </w:r>
          </w:p>
        </w:tc>
        <w:tc>
          <w:tcPr>
            <w:tcW w:w="1328" w:type="dxa"/>
          </w:tcPr>
          <w:p w:rsidR="00AD74E1" w:rsidRDefault="00AD74E1" w:rsidP="00647533">
            <w:pPr>
              <w:pStyle w:val="TableParagraph"/>
              <w:spacing w:before="1"/>
              <w:rPr>
                <w:sz w:val="27"/>
              </w:rPr>
            </w:pPr>
          </w:p>
          <w:p w:rsidR="00AD74E1" w:rsidRDefault="00AD74E1" w:rsidP="00647533">
            <w:pPr>
              <w:pStyle w:val="TableParagraph"/>
              <w:ind w:left="224"/>
              <w:rPr>
                <w:sz w:val="24"/>
              </w:rPr>
            </w:pPr>
            <w:r>
              <w:rPr>
                <w:sz w:val="24"/>
              </w:rPr>
              <w:t>Harsh</w:t>
            </w:r>
          </w:p>
        </w:tc>
        <w:tc>
          <w:tcPr>
            <w:tcW w:w="842" w:type="dxa"/>
          </w:tcPr>
          <w:p w:rsidR="00AD74E1" w:rsidRDefault="00AD74E1" w:rsidP="00647533">
            <w:pPr>
              <w:pStyle w:val="TableParagraph"/>
              <w:spacing w:before="1"/>
              <w:rPr>
                <w:sz w:val="27"/>
              </w:rPr>
            </w:pPr>
          </w:p>
          <w:p w:rsidR="00AD74E1" w:rsidRDefault="00AD74E1" w:rsidP="00AD74E1">
            <w:pPr>
              <w:pStyle w:val="TableParagraph"/>
              <w:ind w:right="213"/>
              <w:rPr>
                <w:sz w:val="24"/>
              </w:rPr>
            </w:pPr>
            <w:r>
              <w:rPr>
                <w:sz w:val="24"/>
              </w:rPr>
              <w:t xml:space="preserve">  (D)</w:t>
            </w:r>
          </w:p>
        </w:tc>
        <w:tc>
          <w:tcPr>
            <w:tcW w:w="1421" w:type="dxa"/>
          </w:tcPr>
          <w:p w:rsidR="00AD74E1" w:rsidRDefault="00AD74E1" w:rsidP="00647533">
            <w:pPr>
              <w:pStyle w:val="TableParagraph"/>
              <w:spacing w:before="1"/>
              <w:rPr>
                <w:sz w:val="27"/>
              </w:rPr>
            </w:pPr>
          </w:p>
          <w:p w:rsidR="00AD74E1" w:rsidRDefault="00AD74E1" w:rsidP="00647533">
            <w:pPr>
              <w:pStyle w:val="TableParagraph"/>
              <w:ind w:left="214"/>
              <w:rPr>
                <w:sz w:val="24"/>
              </w:rPr>
            </w:pPr>
            <w:r>
              <w:rPr>
                <w:sz w:val="24"/>
              </w:rPr>
              <w:t>Marauding</w:t>
            </w:r>
          </w:p>
        </w:tc>
      </w:tr>
      <w:tr w:rsidR="00AD74E1" w:rsidTr="00647533">
        <w:trPr>
          <w:trHeight w:val="619"/>
        </w:trPr>
        <w:tc>
          <w:tcPr>
            <w:tcW w:w="561" w:type="dxa"/>
          </w:tcPr>
          <w:p w:rsidR="00AD74E1" w:rsidRDefault="00AD74E1" w:rsidP="00647533">
            <w:pPr>
              <w:pStyle w:val="TableParagraph"/>
              <w:spacing w:before="38"/>
              <w:ind w:left="50"/>
              <w:rPr>
                <w:sz w:val="24"/>
              </w:rPr>
            </w:pPr>
            <w:r>
              <w:rPr>
                <w:sz w:val="24"/>
              </w:rPr>
              <w:t>11.</w:t>
            </w:r>
          </w:p>
        </w:tc>
        <w:tc>
          <w:tcPr>
            <w:tcW w:w="2168" w:type="dxa"/>
          </w:tcPr>
          <w:p w:rsidR="00AD74E1" w:rsidRDefault="00AD74E1" w:rsidP="00647533">
            <w:pPr>
              <w:pStyle w:val="TableParagraph"/>
              <w:spacing w:before="38"/>
              <w:ind w:left="209"/>
              <w:rPr>
                <w:sz w:val="24"/>
              </w:rPr>
            </w:pPr>
            <w:r>
              <w:rPr>
                <w:sz w:val="24"/>
              </w:rPr>
              <w:t>OBDURATE:</w:t>
            </w:r>
          </w:p>
          <w:p w:rsidR="00AD74E1" w:rsidRDefault="00AD74E1" w:rsidP="00647533">
            <w:pPr>
              <w:pStyle w:val="TableParagraph"/>
              <w:tabs>
                <w:tab w:val="left" w:pos="928"/>
              </w:tabs>
              <w:spacing w:line="268" w:lineRule="exact"/>
              <w:ind w:left="209"/>
              <w:rPr>
                <w:sz w:val="24"/>
              </w:rPr>
            </w:pPr>
            <w:r>
              <w:rPr>
                <w:sz w:val="24"/>
              </w:rPr>
              <w:t>(A)</w:t>
            </w:r>
            <w:r>
              <w:rPr>
                <w:sz w:val="24"/>
              </w:rPr>
              <w:tab/>
              <w:t xml:space="preserve">Fleeting  </w:t>
            </w:r>
          </w:p>
        </w:tc>
        <w:tc>
          <w:tcPr>
            <w:tcW w:w="698" w:type="dxa"/>
          </w:tcPr>
          <w:p w:rsidR="00AD74E1" w:rsidRDefault="00AD74E1" w:rsidP="00647533">
            <w:pPr>
              <w:pStyle w:val="TableParagraph"/>
              <w:spacing w:before="1"/>
              <w:rPr>
                <w:sz w:val="27"/>
              </w:rPr>
            </w:pPr>
          </w:p>
          <w:p w:rsidR="00AD74E1" w:rsidRDefault="00AD74E1" w:rsidP="00AD74E1">
            <w:pPr>
              <w:pStyle w:val="TableParagraph"/>
              <w:spacing w:line="269" w:lineRule="exact"/>
              <w:ind w:right="200"/>
              <w:rPr>
                <w:sz w:val="24"/>
              </w:rPr>
            </w:pPr>
            <w:r>
              <w:rPr>
                <w:sz w:val="24"/>
              </w:rPr>
              <w:t xml:space="preserve"> (B)</w:t>
            </w:r>
          </w:p>
        </w:tc>
        <w:tc>
          <w:tcPr>
            <w:tcW w:w="1405" w:type="dxa"/>
          </w:tcPr>
          <w:p w:rsidR="00AD74E1" w:rsidRDefault="00AD74E1" w:rsidP="00647533">
            <w:pPr>
              <w:pStyle w:val="TableParagraph"/>
              <w:spacing w:before="1"/>
              <w:rPr>
                <w:sz w:val="27"/>
              </w:rPr>
            </w:pPr>
          </w:p>
          <w:p w:rsidR="00AD74E1" w:rsidRDefault="00AD74E1" w:rsidP="00647533">
            <w:pPr>
              <w:pStyle w:val="TableParagraph"/>
              <w:spacing w:line="269" w:lineRule="exact"/>
              <w:ind w:left="223"/>
              <w:rPr>
                <w:sz w:val="24"/>
              </w:rPr>
            </w:pPr>
            <w:r>
              <w:rPr>
                <w:sz w:val="24"/>
              </w:rPr>
              <w:t>Finite</w:t>
            </w:r>
          </w:p>
        </w:tc>
        <w:tc>
          <w:tcPr>
            <w:tcW w:w="755" w:type="dxa"/>
          </w:tcPr>
          <w:p w:rsidR="00AD74E1" w:rsidRDefault="00AD74E1" w:rsidP="00647533">
            <w:pPr>
              <w:pStyle w:val="TableParagraph"/>
              <w:spacing w:before="1"/>
              <w:rPr>
                <w:sz w:val="27"/>
              </w:rPr>
            </w:pPr>
          </w:p>
          <w:p w:rsidR="00AD74E1" w:rsidRDefault="00AD74E1" w:rsidP="00AD74E1">
            <w:pPr>
              <w:pStyle w:val="TableParagraph"/>
              <w:spacing w:line="269" w:lineRule="exact"/>
              <w:ind w:right="204"/>
              <w:rPr>
                <w:sz w:val="24"/>
              </w:rPr>
            </w:pPr>
            <w:r>
              <w:rPr>
                <w:sz w:val="24"/>
              </w:rPr>
              <w:t>(C)</w:t>
            </w:r>
          </w:p>
        </w:tc>
        <w:tc>
          <w:tcPr>
            <w:tcW w:w="1328" w:type="dxa"/>
          </w:tcPr>
          <w:p w:rsidR="00AD74E1" w:rsidRDefault="00AD74E1" w:rsidP="00647533">
            <w:pPr>
              <w:pStyle w:val="TableParagraph"/>
              <w:spacing w:before="1"/>
              <w:rPr>
                <w:sz w:val="27"/>
              </w:rPr>
            </w:pPr>
          </w:p>
          <w:p w:rsidR="00AD74E1" w:rsidRDefault="00AD74E1" w:rsidP="00647533">
            <w:pPr>
              <w:pStyle w:val="TableParagraph"/>
              <w:spacing w:line="269" w:lineRule="exact"/>
              <w:ind w:left="224"/>
              <w:rPr>
                <w:sz w:val="24"/>
              </w:rPr>
            </w:pPr>
            <w:r>
              <w:rPr>
                <w:sz w:val="24"/>
              </w:rPr>
              <w:t>Yielding</w:t>
            </w:r>
          </w:p>
        </w:tc>
        <w:tc>
          <w:tcPr>
            <w:tcW w:w="842" w:type="dxa"/>
          </w:tcPr>
          <w:p w:rsidR="00AD74E1" w:rsidRDefault="00AD74E1" w:rsidP="00647533">
            <w:pPr>
              <w:pStyle w:val="TableParagraph"/>
              <w:spacing w:before="1"/>
              <w:rPr>
                <w:sz w:val="27"/>
              </w:rPr>
            </w:pPr>
          </w:p>
          <w:p w:rsidR="00AD74E1" w:rsidRDefault="00AD74E1" w:rsidP="00AD74E1">
            <w:pPr>
              <w:pStyle w:val="TableParagraph"/>
              <w:spacing w:line="269" w:lineRule="exact"/>
              <w:ind w:right="213"/>
              <w:jc w:val="center"/>
              <w:rPr>
                <w:sz w:val="24"/>
              </w:rPr>
            </w:pPr>
            <w:r>
              <w:rPr>
                <w:sz w:val="24"/>
              </w:rPr>
              <w:t>(D)</w:t>
            </w:r>
          </w:p>
        </w:tc>
        <w:tc>
          <w:tcPr>
            <w:tcW w:w="1421" w:type="dxa"/>
          </w:tcPr>
          <w:p w:rsidR="00AD74E1" w:rsidRDefault="00AD74E1" w:rsidP="00647533">
            <w:pPr>
              <w:pStyle w:val="TableParagraph"/>
              <w:spacing w:before="1"/>
              <w:rPr>
                <w:sz w:val="27"/>
              </w:rPr>
            </w:pPr>
          </w:p>
          <w:p w:rsidR="00AD74E1" w:rsidRDefault="00AD74E1" w:rsidP="00647533">
            <w:pPr>
              <w:pStyle w:val="TableParagraph"/>
              <w:spacing w:line="269" w:lineRule="exact"/>
              <w:ind w:left="214"/>
              <w:rPr>
                <w:sz w:val="24"/>
              </w:rPr>
            </w:pPr>
            <w:r>
              <w:rPr>
                <w:sz w:val="24"/>
              </w:rPr>
              <w:t>Permanent</w:t>
            </w:r>
          </w:p>
        </w:tc>
      </w:tr>
    </w:tbl>
    <w:p w:rsidR="00AD74E1" w:rsidRDefault="00AD74E1" w:rsidP="00AD74E1">
      <w:pPr>
        <w:pStyle w:val="BodyText"/>
        <w:rPr>
          <w:sz w:val="20"/>
        </w:rPr>
      </w:pPr>
    </w:p>
    <w:p w:rsidR="00AD74E1" w:rsidRDefault="00AD74E1" w:rsidP="00AD74E1">
      <w:pPr>
        <w:pStyle w:val="BodyText"/>
        <w:spacing w:before="9"/>
        <w:rPr>
          <w:sz w:val="19"/>
        </w:rPr>
      </w:pPr>
    </w:p>
    <w:p w:rsidR="00AD74E1" w:rsidRDefault="00AD74E1" w:rsidP="00AD74E1">
      <w:pPr>
        <w:pStyle w:val="Heading1"/>
        <w:spacing w:before="52"/>
        <w:rPr>
          <w:u w:val="none"/>
        </w:rPr>
      </w:pPr>
      <w:bookmarkStart w:id="6" w:name="READING_COMPREHENSION"/>
      <w:bookmarkEnd w:id="6"/>
      <w:r>
        <w:rPr>
          <w:u w:val="thick"/>
        </w:rPr>
        <w:t>READING COMPREHENSION</w:t>
      </w:r>
    </w:p>
    <w:p w:rsidR="00AD74E1" w:rsidRDefault="00AD74E1" w:rsidP="00AD74E1">
      <w:pPr>
        <w:pStyle w:val="BodyText"/>
        <w:spacing w:before="121"/>
        <w:ind w:left="340"/>
      </w:pPr>
      <w:r>
        <w:rPr>
          <w:b/>
        </w:rPr>
        <w:t xml:space="preserve">Direction: </w:t>
      </w:r>
      <w:r>
        <w:t>Please read the passage below and answer the questions on the basis of what is stated or implied.</w:t>
      </w:r>
    </w:p>
    <w:p w:rsidR="00AD74E1" w:rsidRDefault="00AD74E1" w:rsidP="00AD74E1">
      <w:pPr>
        <w:spacing w:before="118"/>
        <w:ind w:left="340"/>
        <w:rPr>
          <w:b/>
          <w:sz w:val="32"/>
        </w:rPr>
      </w:pPr>
      <w:bookmarkStart w:id="7" w:name="Passage:"/>
      <w:bookmarkEnd w:id="7"/>
      <w:r>
        <w:rPr>
          <w:b/>
          <w:sz w:val="32"/>
        </w:rPr>
        <w:t>Passage:</w:t>
      </w:r>
    </w:p>
    <w:p w:rsidR="00AD74E1" w:rsidRDefault="00AD74E1" w:rsidP="00AD74E1">
      <w:pPr>
        <w:pStyle w:val="BodyText"/>
        <w:spacing w:before="121"/>
        <w:ind w:left="340" w:right="485"/>
      </w:pPr>
      <w:r>
        <w:t>To</w:t>
      </w:r>
      <w:r>
        <w:rPr>
          <w:spacing w:val="-5"/>
        </w:rPr>
        <w:t xml:space="preserve"> </w:t>
      </w:r>
      <w:r>
        <w:t>be</w:t>
      </w:r>
      <w:r>
        <w:rPr>
          <w:spacing w:val="-6"/>
        </w:rPr>
        <w:t xml:space="preserve"> </w:t>
      </w:r>
      <w:r>
        <w:t>happy</w:t>
      </w:r>
      <w:r>
        <w:rPr>
          <w:spacing w:val="-6"/>
        </w:rPr>
        <w:t xml:space="preserve"> </w:t>
      </w:r>
      <w:r>
        <w:t>and</w:t>
      </w:r>
      <w:r>
        <w:rPr>
          <w:spacing w:val="-5"/>
        </w:rPr>
        <w:t xml:space="preserve"> </w:t>
      </w:r>
      <w:r>
        <w:t>really</w:t>
      </w:r>
      <w:r>
        <w:rPr>
          <w:spacing w:val="-9"/>
        </w:rPr>
        <w:t xml:space="preserve"> </w:t>
      </w:r>
      <w:r>
        <w:t>safe,</w:t>
      </w:r>
      <w:r>
        <w:rPr>
          <w:spacing w:val="-7"/>
        </w:rPr>
        <w:t xml:space="preserve"> </w:t>
      </w:r>
      <w:r>
        <w:t>one</w:t>
      </w:r>
      <w:r>
        <w:rPr>
          <w:spacing w:val="-7"/>
        </w:rPr>
        <w:t xml:space="preserve"> </w:t>
      </w:r>
      <w:r>
        <w:t>ought</w:t>
      </w:r>
      <w:r>
        <w:rPr>
          <w:spacing w:val="-7"/>
        </w:rPr>
        <w:t xml:space="preserve"> </w:t>
      </w:r>
      <w:r>
        <w:t>to</w:t>
      </w:r>
      <w:r>
        <w:rPr>
          <w:spacing w:val="-8"/>
        </w:rPr>
        <w:t xml:space="preserve"> </w:t>
      </w:r>
      <w:r>
        <w:t>have</w:t>
      </w:r>
      <w:r>
        <w:rPr>
          <w:spacing w:val="-6"/>
        </w:rPr>
        <w:t xml:space="preserve"> </w:t>
      </w:r>
      <w:r>
        <w:t>at</w:t>
      </w:r>
      <w:r>
        <w:rPr>
          <w:spacing w:val="-7"/>
        </w:rPr>
        <w:t xml:space="preserve"> </w:t>
      </w:r>
      <w:r>
        <w:t>least</w:t>
      </w:r>
      <w:r>
        <w:rPr>
          <w:spacing w:val="-6"/>
        </w:rPr>
        <w:t xml:space="preserve"> </w:t>
      </w:r>
      <w:r>
        <w:t>two</w:t>
      </w:r>
      <w:r>
        <w:rPr>
          <w:spacing w:val="-6"/>
        </w:rPr>
        <w:t xml:space="preserve"> </w:t>
      </w:r>
      <w:r>
        <w:t>or</w:t>
      </w:r>
      <w:r>
        <w:rPr>
          <w:spacing w:val="-8"/>
        </w:rPr>
        <w:t xml:space="preserve"> </w:t>
      </w:r>
      <w:r>
        <w:t>three</w:t>
      </w:r>
      <w:r>
        <w:rPr>
          <w:spacing w:val="-6"/>
        </w:rPr>
        <w:t xml:space="preserve"> </w:t>
      </w:r>
      <w:r>
        <w:t>hobbies</w:t>
      </w:r>
      <w:r>
        <w:rPr>
          <w:spacing w:val="-6"/>
        </w:rPr>
        <w:t xml:space="preserve"> </w:t>
      </w:r>
      <w:r>
        <w:t>and</w:t>
      </w:r>
      <w:r>
        <w:rPr>
          <w:spacing w:val="-6"/>
        </w:rPr>
        <w:t xml:space="preserve"> </w:t>
      </w:r>
      <w:r>
        <w:t>they</w:t>
      </w:r>
      <w:r>
        <w:rPr>
          <w:spacing w:val="-7"/>
        </w:rPr>
        <w:t xml:space="preserve"> </w:t>
      </w:r>
      <w:r>
        <w:t>must</w:t>
      </w:r>
      <w:r>
        <w:rPr>
          <w:spacing w:val="-8"/>
        </w:rPr>
        <w:t xml:space="preserve"> </w:t>
      </w:r>
      <w:r>
        <w:t>all</w:t>
      </w:r>
      <w:r>
        <w:rPr>
          <w:spacing w:val="-5"/>
        </w:rPr>
        <w:t xml:space="preserve"> </w:t>
      </w:r>
      <w:r>
        <w:t>be</w:t>
      </w:r>
      <w:r>
        <w:rPr>
          <w:spacing w:val="-4"/>
        </w:rPr>
        <w:t xml:space="preserve"> </w:t>
      </w:r>
      <w:r>
        <w:t>real.</w:t>
      </w:r>
      <w:r>
        <w:rPr>
          <w:spacing w:val="-8"/>
        </w:rPr>
        <w:t xml:space="preserve"> </w:t>
      </w:r>
      <w:r>
        <w:t>It</w:t>
      </w:r>
      <w:r>
        <w:rPr>
          <w:spacing w:val="-5"/>
        </w:rPr>
        <w:t xml:space="preserve"> </w:t>
      </w:r>
      <w:r>
        <w:t>is</w:t>
      </w:r>
      <w:r>
        <w:rPr>
          <w:spacing w:val="-6"/>
        </w:rPr>
        <w:t xml:space="preserve"> </w:t>
      </w:r>
      <w:r>
        <w:t>no use starting late in life to say “I will take an interest in this or that”. A man may acquire great knowledge of topics</w:t>
      </w:r>
      <w:r>
        <w:rPr>
          <w:spacing w:val="-7"/>
        </w:rPr>
        <w:t xml:space="preserve"> </w:t>
      </w:r>
      <w:r>
        <w:t>unconnected</w:t>
      </w:r>
      <w:r>
        <w:rPr>
          <w:spacing w:val="-6"/>
        </w:rPr>
        <w:t xml:space="preserve"> </w:t>
      </w:r>
      <w:r>
        <w:t>with</w:t>
      </w:r>
      <w:r>
        <w:rPr>
          <w:spacing w:val="-7"/>
        </w:rPr>
        <w:t xml:space="preserve"> </w:t>
      </w:r>
      <w:r>
        <w:t>his</w:t>
      </w:r>
      <w:r>
        <w:rPr>
          <w:spacing w:val="-6"/>
        </w:rPr>
        <w:t xml:space="preserve"> </w:t>
      </w:r>
      <w:r>
        <w:t>daily</w:t>
      </w:r>
      <w:r>
        <w:rPr>
          <w:spacing w:val="-4"/>
        </w:rPr>
        <w:t xml:space="preserve"> </w:t>
      </w:r>
      <w:r>
        <w:t>work</w:t>
      </w:r>
      <w:r>
        <w:rPr>
          <w:spacing w:val="-5"/>
        </w:rPr>
        <w:t xml:space="preserve"> </w:t>
      </w:r>
      <w:r>
        <w:t>and</w:t>
      </w:r>
      <w:r>
        <w:rPr>
          <w:spacing w:val="-2"/>
        </w:rPr>
        <w:t xml:space="preserve"> </w:t>
      </w:r>
      <w:r>
        <w:t>yet</w:t>
      </w:r>
      <w:r>
        <w:rPr>
          <w:spacing w:val="-5"/>
        </w:rPr>
        <w:t xml:space="preserve"> </w:t>
      </w:r>
      <w:r>
        <w:t>hardly</w:t>
      </w:r>
      <w:r>
        <w:rPr>
          <w:spacing w:val="-5"/>
        </w:rPr>
        <w:t xml:space="preserve"> </w:t>
      </w:r>
      <w:r>
        <w:t>get</w:t>
      </w:r>
      <w:r>
        <w:rPr>
          <w:spacing w:val="-4"/>
        </w:rPr>
        <w:t xml:space="preserve"> </w:t>
      </w:r>
      <w:r>
        <w:t>any</w:t>
      </w:r>
      <w:r>
        <w:rPr>
          <w:spacing w:val="-5"/>
        </w:rPr>
        <w:t xml:space="preserve"> </w:t>
      </w:r>
      <w:r>
        <w:t>benefit</w:t>
      </w:r>
      <w:r>
        <w:rPr>
          <w:spacing w:val="-6"/>
        </w:rPr>
        <w:t xml:space="preserve"> </w:t>
      </w:r>
      <w:r>
        <w:t>or</w:t>
      </w:r>
      <w:r>
        <w:rPr>
          <w:spacing w:val="-3"/>
        </w:rPr>
        <w:t xml:space="preserve"> </w:t>
      </w:r>
      <w:r>
        <w:t>relief.</w:t>
      </w:r>
    </w:p>
    <w:p w:rsidR="00AD74E1" w:rsidRDefault="00AD74E1" w:rsidP="00AD74E1">
      <w:pPr>
        <w:pStyle w:val="BodyText"/>
        <w:spacing w:before="12"/>
        <w:rPr>
          <w:sz w:val="22"/>
        </w:rPr>
      </w:pPr>
    </w:p>
    <w:p w:rsidR="00AD74E1" w:rsidRDefault="00AD74E1" w:rsidP="00AD74E1">
      <w:pPr>
        <w:pStyle w:val="Heading2"/>
        <w:rPr>
          <w:rFonts w:ascii="Times New Roman"/>
        </w:rPr>
      </w:pPr>
      <w:bookmarkStart w:id="8" w:name="QUESTIONS"/>
      <w:bookmarkEnd w:id="8"/>
      <w:r>
        <w:rPr>
          <w:rFonts w:ascii="Times New Roman"/>
        </w:rPr>
        <w:t>QUESTIONS</w:t>
      </w:r>
    </w:p>
    <w:p w:rsidR="00AD74E1" w:rsidRDefault="00AD74E1" w:rsidP="00AD74E1">
      <w:pPr>
        <w:pStyle w:val="BodyText"/>
        <w:tabs>
          <w:tab w:val="left" w:pos="1091"/>
        </w:tabs>
        <w:ind w:left="527"/>
      </w:pPr>
      <w:bookmarkStart w:id="9" w:name="RIPHAH_INTERNATIONAL_UNIVERSITY"/>
      <w:bookmarkEnd w:id="9"/>
      <w:r>
        <w:t>12.</w:t>
      </w:r>
      <w:r>
        <w:tab/>
        <w:t>The writer argues that for real</w:t>
      </w:r>
      <w:r>
        <w:rPr>
          <w:spacing w:val="-32"/>
        </w:rPr>
        <w:t xml:space="preserve"> </w:t>
      </w:r>
      <w:r>
        <w:t>happiness</w:t>
      </w:r>
    </w:p>
    <w:p w:rsidR="00AD74E1" w:rsidRDefault="00AD74E1" w:rsidP="00AD74E1">
      <w:pPr>
        <w:pStyle w:val="BodyText"/>
      </w:pPr>
      <w:r>
        <w:rPr>
          <w:noProof/>
        </w:rPr>
        <mc:AlternateContent>
          <mc:Choice Requires="wps">
            <w:drawing>
              <wp:anchor distT="0" distB="0" distL="114300" distR="114300" simplePos="0" relativeHeight="251666432" behindDoc="0" locked="0" layoutInCell="1" allowOverlap="1" wp14:anchorId="1B6F73C1" wp14:editId="1DB87727">
                <wp:simplePos x="0" y="0"/>
                <wp:positionH relativeFrom="page">
                  <wp:posOffset>800100</wp:posOffset>
                </wp:positionH>
                <wp:positionV relativeFrom="paragraph">
                  <wp:posOffset>69215</wp:posOffset>
                </wp:positionV>
                <wp:extent cx="6124575" cy="27717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4450"/>
                              <w:gridCol w:w="1007"/>
                              <w:gridCol w:w="3652"/>
                            </w:tblGrid>
                            <w:tr w:rsidR="00AD74E1">
                              <w:trPr>
                                <w:trHeight w:val="750"/>
                              </w:trPr>
                              <w:tc>
                                <w:tcPr>
                                  <w:tcW w:w="559" w:type="dxa"/>
                                </w:tcPr>
                                <w:p w:rsidR="00AD74E1" w:rsidRDefault="00AD74E1">
                                  <w:pPr>
                                    <w:pStyle w:val="TableParagraph"/>
                                    <w:spacing w:line="204" w:lineRule="exact"/>
                                    <w:ind w:left="245"/>
                                    <w:rPr>
                                      <w:sz w:val="20"/>
                                    </w:rPr>
                                  </w:pPr>
                                  <w:r>
                                    <w:rPr>
                                      <w:sz w:val="20"/>
                                    </w:rPr>
                                    <w:t>A)</w:t>
                                  </w:r>
                                </w:p>
                                <w:p w:rsidR="00AD74E1" w:rsidRDefault="00AD74E1">
                                  <w:pPr>
                                    <w:pStyle w:val="TableParagraph"/>
                                    <w:spacing w:before="168"/>
                                    <w:ind w:left="248"/>
                                    <w:rPr>
                                      <w:sz w:val="20"/>
                                    </w:rPr>
                                  </w:pPr>
                                  <w:r>
                                    <w:rPr>
                                      <w:sz w:val="20"/>
                                    </w:rPr>
                                    <w:t>C)</w:t>
                                  </w:r>
                                </w:p>
                              </w:tc>
                              <w:tc>
                                <w:tcPr>
                                  <w:tcW w:w="4450" w:type="dxa"/>
                                </w:tcPr>
                                <w:p w:rsidR="00AD74E1" w:rsidRDefault="00AD74E1">
                                  <w:pPr>
                                    <w:pStyle w:val="TableParagraph"/>
                                    <w:spacing w:line="253" w:lineRule="exact"/>
                                    <w:ind w:left="109"/>
                                    <w:rPr>
                                      <w:sz w:val="24"/>
                                    </w:rPr>
                                  </w:pPr>
                                  <w:r>
                                    <w:rPr>
                                      <w:sz w:val="24"/>
                                    </w:rPr>
                                    <w:t>More than one hobbies are preferable</w:t>
                                  </w:r>
                                </w:p>
                                <w:p w:rsidR="00AD74E1" w:rsidRDefault="00AD74E1">
                                  <w:pPr>
                                    <w:pStyle w:val="TableParagraph"/>
                                    <w:spacing w:before="123"/>
                                    <w:ind w:left="109"/>
                                    <w:rPr>
                                      <w:sz w:val="24"/>
                                    </w:rPr>
                                  </w:pPr>
                                  <w:r>
                                    <w:rPr>
                                      <w:sz w:val="24"/>
                                    </w:rPr>
                                    <w:t>Hobbies are quite important</w:t>
                                  </w:r>
                                </w:p>
                              </w:tc>
                              <w:tc>
                                <w:tcPr>
                                  <w:tcW w:w="1007" w:type="dxa"/>
                                </w:tcPr>
                                <w:p w:rsidR="00AD74E1" w:rsidRDefault="00AD74E1">
                                  <w:pPr>
                                    <w:pStyle w:val="TableParagraph"/>
                                    <w:spacing w:line="204" w:lineRule="exact"/>
                                    <w:ind w:left="669"/>
                                    <w:rPr>
                                      <w:sz w:val="20"/>
                                    </w:rPr>
                                  </w:pPr>
                                  <w:r>
                                    <w:rPr>
                                      <w:sz w:val="20"/>
                                    </w:rPr>
                                    <w:t>B)</w:t>
                                  </w:r>
                                </w:p>
                                <w:p w:rsidR="00AD74E1" w:rsidRDefault="00AD74E1">
                                  <w:pPr>
                                    <w:pStyle w:val="TableParagraph"/>
                                    <w:spacing w:before="172"/>
                                    <w:ind w:left="642"/>
                                    <w:rPr>
                                      <w:sz w:val="24"/>
                                    </w:rPr>
                                  </w:pPr>
                                  <w:r>
                                    <w:rPr>
                                      <w:sz w:val="24"/>
                                    </w:rPr>
                                    <w:t>D)</w:t>
                                  </w:r>
                                </w:p>
                              </w:tc>
                              <w:tc>
                                <w:tcPr>
                                  <w:tcW w:w="3652" w:type="dxa"/>
                                </w:tcPr>
                                <w:p w:rsidR="00AD74E1" w:rsidRDefault="00AD74E1">
                                  <w:pPr>
                                    <w:pStyle w:val="TableParagraph"/>
                                    <w:spacing w:line="253" w:lineRule="exact"/>
                                    <w:ind w:left="120"/>
                                    <w:rPr>
                                      <w:sz w:val="24"/>
                                    </w:rPr>
                                  </w:pPr>
                                  <w:r>
                                    <w:rPr>
                                      <w:sz w:val="24"/>
                                    </w:rPr>
                                    <w:t>Two or three hobbies are essential</w:t>
                                  </w:r>
                                </w:p>
                                <w:p w:rsidR="00AD74E1" w:rsidRDefault="00AD74E1">
                                  <w:pPr>
                                    <w:pStyle w:val="TableParagraph"/>
                                    <w:spacing w:before="123"/>
                                    <w:ind w:left="120"/>
                                    <w:rPr>
                                      <w:sz w:val="24"/>
                                    </w:rPr>
                                  </w:pPr>
                                  <w:r>
                                    <w:rPr>
                                      <w:sz w:val="24"/>
                                    </w:rPr>
                                    <w:t>Hobbies should be interesting</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phrase ‘ought to’ in the first sentence suggests</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Liking</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Likelihood</w:t>
                                  </w:r>
                                </w:p>
                              </w:tc>
                            </w:tr>
                            <w:tr w:rsidR="00AD74E1">
                              <w:trPr>
                                <w:trHeight w:val="407"/>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Compulsion</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Preference</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words ‘this or that’ in the second sentence refer to</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Hobbies</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Topics</w:t>
                                  </w:r>
                                </w:p>
                              </w:tc>
                            </w:tr>
                            <w:tr w:rsidR="00AD74E1">
                              <w:trPr>
                                <w:trHeight w:val="409"/>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Daily work</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None of the above</w:t>
                                  </w:r>
                                </w:p>
                              </w:tc>
                            </w:tr>
                            <w:tr w:rsidR="00AD74E1">
                              <w:trPr>
                                <w:trHeight w:val="358"/>
                              </w:trPr>
                              <w:tc>
                                <w:tcPr>
                                  <w:tcW w:w="9668" w:type="dxa"/>
                                  <w:gridSpan w:val="4"/>
                                </w:tcPr>
                                <w:p w:rsidR="00AD74E1" w:rsidRDefault="00AD74E1">
                                  <w:pPr>
                                    <w:pStyle w:val="TableParagraph"/>
                                    <w:spacing w:before="38"/>
                                    <w:ind w:left="200"/>
                                    <w:rPr>
                                      <w:sz w:val="24"/>
                                    </w:rPr>
                                  </w:pPr>
                                  <w:r>
                                    <w:rPr>
                                      <w:sz w:val="24"/>
                                    </w:rPr>
                                    <w:t>Select the choice closest in meaning to the word ‘hardly’ in the last sentence</w:t>
                                  </w:r>
                                </w:p>
                              </w:tc>
                            </w:tr>
                            <w:tr w:rsidR="00AD74E1">
                              <w:trPr>
                                <w:trHeight w:val="352"/>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Rarely</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Never</w:t>
                                  </w:r>
                                </w:p>
                              </w:tc>
                            </w:tr>
                            <w:tr w:rsidR="00AD74E1">
                              <w:trPr>
                                <w:trHeight w:val="321"/>
                              </w:trPr>
                              <w:tc>
                                <w:tcPr>
                                  <w:tcW w:w="559" w:type="dxa"/>
                                </w:tcPr>
                                <w:p w:rsidR="00AD74E1" w:rsidRDefault="00AD74E1">
                                  <w:pPr>
                                    <w:pStyle w:val="TableParagraph"/>
                                    <w:spacing w:before="32" w:line="269" w:lineRule="exact"/>
                                    <w:ind w:right="118"/>
                                    <w:jc w:val="right"/>
                                    <w:rPr>
                                      <w:sz w:val="24"/>
                                    </w:rPr>
                                  </w:pPr>
                                  <w:r>
                                    <w:rPr>
                                      <w:sz w:val="24"/>
                                    </w:rPr>
                                    <w:t>C)</w:t>
                                  </w:r>
                                </w:p>
                              </w:tc>
                              <w:tc>
                                <w:tcPr>
                                  <w:tcW w:w="4450" w:type="dxa"/>
                                </w:tcPr>
                                <w:p w:rsidR="00AD74E1" w:rsidRDefault="00AD74E1">
                                  <w:pPr>
                                    <w:pStyle w:val="TableParagraph"/>
                                    <w:spacing w:before="32" w:line="269" w:lineRule="exact"/>
                                    <w:ind w:left="142"/>
                                    <w:rPr>
                                      <w:sz w:val="24"/>
                                    </w:rPr>
                                  </w:pPr>
                                  <w:r>
                                    <w:rPr>
                                      <w:sz w:val="24"/>
                                    </w:rPr>
                                    <w:t>Infrequently</w:t>
                                  </w:r>
                                </w:p>
                              </w:tc>
                              <w:tc>
                                <w:tcPr>
                                  <w:tcW w:w="1007" w:type="dxa"/>
                                </w:tcPr>
                                <w:p w:rsidR="00AD74E1" w:rsidRDefault="00AD74E1">
                                  <w:pPr>
                                    <w:pStyle w:val="TableParagraph"/>
                                    <w:spacing w:before="32" w:line="269" w:lineRule="exact"/>
                                    <w:ind w:right="120"/>
                                    <w:jc w:val="right"/>
                                    <w:rPr>
                                      <w:sz w:val="24"/>
                                    </w:rPr>
                                  </w:pPr>
                                  <w:r>
                                    <w:rPr>
                                      <w:sz w:val="24"/>
                                    </w:rPr>
                                    <w:t>D)</w:t>
                                  </w:r>
                                </w:p>
                              </w:tc>
                              <w:tc>
                                <w:tcPr>
                                  <w:tcW w:w="3652" w:type="dxa"/>
                                </w:tcPr>
                                <w:p w:rsidR="00AD74E1" w:rsidRDefault="00AD74E1">
                                  <w:pPr>
                                    <w:pStyle w:val="TableParagraph"/>
                                    <w:spacing w:before="32" w:line="269" w:lineRule="exact"/>
                                    <w:ind w:left="132"/>
                                    <w:rPr>
                                      <w:sz w:val="24"/>
                                    </w:rPr>
                                  </w:pPr>
                                  <w:r>
                                    <w:rPr>
                                      <w:sz w:val="24"/>
                                    </w:rPr>
                                    <w:t>Scarcely</w:t>
                                  </w:r>
                                </w:p>
                              </w:tc>
                            </w:tr>
                          </w:tbl>
                          <w:p w:rsidR="00AD74E1" w:rsidRDefault="00AD74E1" w:rsidP="00AD74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5.45pt;width:482.25pt;height:21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4450"/>
                        <w:gridCol w:w="1007"/>
                        <w:gridCol w:w="3652"/>
                      </w:tblGrid>
                      <w:tr w:rsidR="00AD74E1">
                        <w:trPr>
                          <w:trHeight w:val="750"/>
                        </w:trPr>
                        <w:tc>
                          <w:tcPr>
                            <w:tcW w:w="559" w:type="dxa"/>
                          </w:tcPr>
                          <w:p w:rsidR="00AD74E1" w:rsidRDefault="00AD74E1">
                            <w:pPr>
                              <w:pStyle w:val="TableParagraph"/>
                              <w:spacing w:line="204" w:lineRule="exact"/>
                              <w:ind w:left="245"/>
                              <w:rPr>
                                <w:sz w:val="20"/>
                              </w:rPr>
                            </w:pPr>
                            <w:r>
                              <w:rPr>
                                <w:sz w:val="20"/>
                              </w:rPr>
                              <w:t>A)</w:t>
                            </w:r>
                          </w:p>
                          <w:p w:rsidR="00AD74E1" w:rsidRDefault="00AD74E1">
                            <w:pPr>
                              <w:pStyle w:val="TableParagraph"/>
                              <w:spacing w:before="168"/>
                              <w:ind w:left="248"/>
                              <w:rPr>
                                <w:sz w:val="20"/>
                              </w:rPr>
                            </w:pPr>
                            <w:r>
                              <w:rPr>
                                <w:sz w:val="20"/>
                              </w:rPr>
                              <w:t>C)</w:t>
                            </w:r>
                          </w:p>
                        </w:tc>
                        <w:tc>
                          <w:tcPr>
                            <w:tcW w:w="4450" w:type="dxa"/>
                          </w:tcPr>
                          <w:p w:rsidR="00AD74E1" w:rsidRDefault="00AD74E1">
                            <w:pPr>
                              <w:pStyle w:val="TableParagraph"/>
                              <w:spacing w:line="253" w:lineRule="exact"/>
                              <w:ind w:left="109"/>
                              <w:rPr>
                                <w:sz w:val="24"/>
                              </w:rPr>
                            </w:pPr>
                            <w:r>
                              <w:rPr>
                                <w:sz w:val="24"/>
                              </w:rPr>
                              <w:t>More than one hobbies are preferable</w:t>
                            </w:r>
                          </w:p>
                          <w:p w:rsidR="00AD74E1" w:rsidRDefault="00AD74E1">
                            <w:pPr>
                              <w:pStyle w:val="TableParagraph"/>
                              <w:spacing w:before="123"/>
                              <w:ind w:left="109"/>
                              <w:rPr>
                                <w:sz w:val="24"/>
                              </w:rPr>
                            </w:pPr>
                            <w:r>
                              <w:rPr>
                                <w:sz w:val="24"/>
                              </w:rPr>
                              <w:t>Hobbies are quite important</w:t>
                            </w:r>
                          </w:p>
                        </w:tc>
                        <w:tc>
                          <w:tcPr>
                            <w:tcW w:w="1007" w:type="dxa"/>
                          </w:tcPr>
                          <w:p w:rsidR="00AD74E1" w:rsidRDefault="00AD74E1">
                            <w:pPr>
                              <w:pStyle w:val="TableParagraph"/>
                              <w:spacing w:line="204" w:lineRule="exact"/>
                              <w:ind w:left="669"/>
                              <w:rPr>
                                <w:sz w:val="20"/>
                              </w:rPr>
                            </w:pPr>
                            <w:r>
                              <w:rPr>
                                <w:sz w:val="20"/>
                              </w:rPr>
                              <w:t>B)</w:t>
                            </w:r>
                          </w:p>
                          <w:p w:rsidR="00AD74E1" w:rsidRDefault="00AD74E1">
                            <w:pPr>
                              <w:pStyle w:val="TableParagraph"/>
                              <w:spacing w:before="172"/>
                              <w:ind w:left="642"/>
                              <w:rPr>
                                <w:sz w:val="24"/>
                              </w:rPr>
                            </w:pPr>
                            <w:r>
                              <w:rPr>
                                <w:sz w:val="24"/>
                              </w:rPr>
                              <w:t>D)</w:t>
                            </w:r>
                          </w:p>
                        </w:tc>
                        <w:tc>
                          <w:tcPr>
                            <w:tcW w:w="3652" w:type="dxa"/>
                          </w:tcPr>
                          <w:p w:rsidR="00AD74E1" w:rsidRDefault="00AD74E1">
                            <w:pPr>
                              <w:pStyle w:val="TableParagraph"/>
                              <w:spacing w:line="253" w:lineRule="exact"/>
                              <w:ind w:left="120"/>
                              <w:rPr>
                                <w:sz w:val="24"/>
                              </w:rPr>
                            </w:pPr>
                            <w:r>
                              <w:rPr>
                                <w:sz w:val="24"/>
                              </w:rPr>
                              <w:t>Two or three hobbies are essential</w:t>
                            </w:r>
                          </w:p>
                          <w:p w:rsidR="00AD74E1" w:rsidRDefault="00AD74E1">
                            <w:pPr>
                              <w:pStyle w:val="TableParagraph"/>
                              <w:spacing w:before="123"/>
                              <w:ind w:left="120"/>
                              <w:rPr>
                                <w:sz w:val="24"/>
                              </w:rPr>
                            </w:pPr>
                            <w:r>
                              <w:rPr>
                                <w:sz w:val="24"/>
                              </w:rPr>
                              <w:t>Hobbies should be interesting</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phrase ‘ought to’ in the first sentence suggests</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Liking</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Likelihood</w:t>
                            </w:r>
                          </w:p>
                        </w:tc>
                      </w:tr>
                      <w:tr w:rsidR="00AD74E1">
                        <w:trPr>
                          <w:trHeight w:val="407"/>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Compulsion</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Preference</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words ‘this or that’ in the second sentence refer to</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Hobbies</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Topics</w:t>
                            </w:r>
                          </w:p>
                        </w:tc>
                      </w:tr>
                      <w:tr w:rsidR="00AD74E1">
                        <w:trPr>
                          <w:trHeight w:val="409"/>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Daily work</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None of the above</w:t>
                            </w:r>
                          </w:p>
                        </w:tc>
                      </w:tr>
                      <w:tr w:rsidR="00AD74E1">
                        <w:trPr>
                          <w:trHeight w:val="358"/>
                        </w:trPr>
                        <w:tc>
                          <w:tcPr>
                            <w:tcW w:w="9668" w:type="dxa"/>
                            <w:gridSpan w:val="4"/>
                          </w:tcPr>
                          <w:p w:rsidR="00AD74E1" w:rsidRDefault="00AD74E1">
                            <w:pPr>
                              <w:pStyle w:val="TableParagraph"/>
                              <w:spacing w:before="38"/>
                              <w:ind w:left="200"/>
                              <w:rPr>
                                <w:sz w:val="24"/>
                              </w:rPr>
                            </w:pPr>
                            <w:r>
                              <w:rPr>
                                <w:sz w:val="24"/>
                              </w:rPr>
                              <w:t>Select the choice closest in meaning to the word ‘hardly’ in the last sentence</w:t>
                            </w:r>
                          </w:p>
                        </w:tc>
                      </w:tr>
                      <w:tr w:rsidR="00AD74E1">
                        <w:trPr>
                          <w:trHeight w:val="352"/>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Rarely</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Never</w:t>
                            </w:r>
                          </w:p>
                        </w:tc>
                      </w:tr>
                      <w:tr w:rsidR="00AD74E1">
                        <w:trPr>
                          <w:trHeight w:val="321"/>
                        </w:trPr>
                        <w:tc>
                          <w:tcPr>
                            <w:tcW w:w="559" w:type="dxa"/>
                          </w:tcPr>
                          <w:p w:rsidR="00AD74E1" w:rsidRDefault="00AD74E1">
                            <w:pPr>
                              <w:pStyle w:val="TableParagraph"/>
                              <w:spacing w:before="32" w:line="269" w:lineRule="exact"/>
                              <w:ind w:right="118"/>
                              <w:jc w:val="right"/>
                              <w:rPr>
                                <w:sz w:val="24"/>
                              </w:rPr>
                            </w:pPr>
                            <w:r>
                              <w:rPr>
                                <w:sz w:val="24"/>
                              </w:rPr>
                              <w:t>C)</w:t>
                            </w:r>
                          </w:p>
                        </w:tc>
                        <w:tc>
                          <w:tcPr>
                            <w:tcW w:w="4450" w:type="dxa"/>
                          </w:tcPr>
                          <w:p w:rsidR="00AD74E1" w:rsidRDefault="00AD74E1">
                            <w:pPr>
                              <w:pStyle w:val="TableParagraph"/>
                              <w:spacing w:before="32" w:line="269" w:lineRule="exact"/>
                              <w:ind w:left="142"/>
                              <w:rPr>
                                <w:sz w:val="24"/>
                              </w:rPr>
                            </w:pPr>
                            <w:r>
                              <w:rPr>
                                <w:sz w:val="24"/>
                              </w:rPr>
                              <w:t>Infrequently</w:t>
                            </w:r>
                          </w:p>
                        </w:tc>
                        <w:tc>
                          <w:tcPr>
                            <w:tcW w:w="1007" w:type="dxa"/>
                          </w:tcPr>
                          <w:p w:rsidR="00AD74E1" w:rsidRDefault="00AD74E1">
                            <w:pPr>
                              <w:pStyle w:val="TableParagraph"/>
                              <w:spacing w:before="32" w:line="269" w:lineRule="exact"/>
                              <w:ind w:right="120"/>
                              <w:jc w:val="right"/>
                              <w:rPr>
                                <w:sz w:val="24"/>
                              </w:rPr>
                            </w:pPr>
                            <w:r>
                              <w:rPr>
                                <w:sz w:val="24"/>
                              </w:rPr>
                              <w:t>D)</w:t>
                            </w:r>
                          </w:p>
                        </w:tc>
                        <w:tc>
                          <w:tcPr>
                            <w:tcW w:w="3652" w:type="dxa"/>
                          </w:tcPr>
                          <w:p w:rsidR="00AD74E1" w:rsidRDefault="00AD74E1">
                            <w:pPr>
                              <w:pStyle w:val="TableParagraph"/>
                              <w:spacing w:before="32" w:line="269" w:lineRule="exact"/>
                              <w:ind w:left="132"/>
                              <w:rPr>
                                <w:sz w:val="24"/>
                              </w:rPr>
                            </w:pPr>
                            <w:r>
                              <w:rPr>
                                <w:sz w:val="24"/>
                              </w:rPr>
                              <w:t>Scarcely</w:t>
                            </w:r>
                          </w:p>
                        </w:tc>
                      </w:tr>
                    </w:tbl>
                    <w:p w:rsidR="00AD74E1" w:rsidRDefault="00AD74E1" w:rsidP="00AD74E1">
                      <w:pPr>
                        <w:pStyle w:val="BodyText"/>
                      </w:pPr>
                    </w:p>
                  </w:txbxContent>
                </v:textbox>
                <w10:wrap anchorx="page"/>
              </v:shape>
            </w:pict>
          </mc:Fallback>
        </mc:AlternateContent>
      </w:r>
    </w:p>
    <w:p w:rsidR="00AD74E1" w:rsidRDefault="00AD74E1" w:rsidP="00AD74E1">
      <w:pPr>
        <w:pStyle w:val="BodyText"/>
      </w:pPr>
    </w:p>
    <w:p w:rsidR="00AD74E1" w:rsidRDefault="00AD74E1" w:rsidP="00AD74E1">
      <w:pPr>
        <w:pStyle w:val="BodyText"/>
        <w:spacing w:before="5"/>
      </w:pPr>
    </w:p>
    <w:p w:rsidR="00AD74E1" w:rsidRDefault="00AD74E1" w:rsidP="00AD74E1">
      <w:pPr>
        <w:pStyle w:val="BodyText"/>
        <w:ind w:left="340"/>
      </w:pPr>
      <w:r>
        <w:t>13.</w:t>
      </w:r>
    </w:p>
    <w:p w:rsidR="00AD74E1" w:rsidRDefault="00AD74E1" w:rsidP="00AD74E1">
      <w:pPr>
        <w:pStyle w:val="BodyText"/>
      </w:pPr>
    </w:p>
    <w:p w:rsidR="00AD74E1" w:rsidRDefault="00AD74E1" w:rsidP="00AD74E1">
      <w:pPr>
        <w:pStyle w:val="BodyText"/>
      </w:pPr>
    </w:p>
    <w:p w:rsidR="00AD74E1" w:rsidRDefault="00AD74E1" w:rsidP="00AD74E1">
      <w:pPr>
        <w:pStyle w:val="BodyText"/>
        <w:spacing w:before="8"/>
        <w:rPr>
          <w:sz w:val="19"/>
        </w:rPr>
      </w:pPr>
    </w:p>
    <w:p w:rsidR="00AD74E1" w:rsidRDefault="00AD74E1" w:rsidP="00AD74E1">
      <w:pPr>
        <w:pStyle w:val="BodyText"/>
        <w:ind w:left="340"/>
      </w:pPr>
      <w:r>
        <w:t>14.</w:t>
      </w:r>
    </w:p>
    <w:p w:rsidR="00AD74E1" w:rsidRDefault="00AD74E1" w:rsidP="00AD74E1">
      <w:pPr>
        <w:pStyle w:val="BodyText"/>
      </w:pPr>
    </w:p>
    <w:p w:rsidR="00AD74E1" w:rsidRDefault="00AD74E1" w:rsidP="00AD74E1">
      <w:pPr>
        <w:pStyle w:val="BodyText"/>
      </w:pPr>
    </w:p>
    <w:p w:rsidR="00AD74E1" w:rsidRDefault="00AD74E1" w:rsidP="00AD74E1">
      <w:pPr>
        <w:pStyle w:val="BodyText"/>
        <w:spacing w:before="10"/>
        <w:rPr>
          <w:sz w:val="19"/>
        </w:rPr>
      </w:pPr>
    </w:p>
    <w:p w:rsidR="00AD74E1" w:rsidRDefault="00AD74E1" w:rsidP="00AD74E1">
      <w:pPr>
        <w:pStyle w:val="BodyText"/>
        <w:ind w:left="340"/>
      </w:pPr>
      <w:r>
        <w:t>15.</w:t>
      </w:r>
    </w:p>
    <w:p w:rsidR="00AD74E1" w:rsidRDefault="00AD74E1" w:rsidP="00AD74E1">
      <w:pPr>
        <w:pStyle w:val="Heading2"/>
      </w:pPr>
    </w:p>
    <w:sectPr w:rsidR="00AD74E1" w:rsidSect="00AD74E1">
      <w:pgSz w:w="12240" w:h="15840"/>
      <w:pgMar w:top="1440" w:right="18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93" w:rsidRDefault="00075293">
      <w:r>
        <w:separator/>
      </w:r>
    </w:p>
  </w:endnote>
  <w:endnote w:type="continuationSeparator" w:id="0">
    <w:p w:rsidR="00075293" w:rsidRDefault="0007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FE" w:rsidRDefault="001927FE">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A2E3AF1" wp14:editId="7A97F29C">
              <wp:simplePos x="0" y="0"/>
              <wp:positionH relativeFrom="page">
                <wp:posOffset>7023735</wp:posOffset>
              </wp:positionH>
              <wp:positionV relativeFrom="page">
                <wp:posOffset>9672955</wp:posOffset>
              </wp:positionV>
              <wp:extent cx="589915" cy="20320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7FE" w:rsidRDefault="001927FE">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8E3BAF">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3.05pt;margin-top:761.65pt;width:46.45pt;height: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" filled="f" stroked="f">
              <v:textbox inset="0,0,0,0">
                <w:txbxContent>
                  <w:p w:rsidR="001927FE" w:rsidRDefault="001927FE">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8E3BAF">
                      <w:rPr>
                        <w:noProof/>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FB" w:rsidRDefault="00AD74E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266257F" wp14:editId="43B92D23">
              <wp:simplePos x="0" y="0"/>
              <wp:positionH relativeFrom="page">
                <wp:posOffset>7023735</wp:posOffset>
              </wp:positionH>
              <wp:positionV relativeFrom="page">
                <wp:posOffset>9672955</wp:posOffset>
              </wp:positionV>
              <wp:extent cx="58991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FB" w:rsidRDefault="00AD74E1">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8E3BAF">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3.05pt;margin-top:761.65pt;width:46.4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DBrg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" filled="f" stroked="f">
              <v:textbox inset="0,0,0,0">
                <w:txbxContent>
                  <w:p w:rsidR="006627FB" w:rsidRDefault="00AD74E1">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8E3BAF">
                      <w:rPr>
                        <w:noProof/>
                        <w:sz w:val="24"/>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FD" w:rsidRDefault="002B09F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A8BB90A" wp14:editId="3D4693DE">
              <wp:simplePos x="0" y="0"/>
              <wp:positionH relativeFrom="page">
                <wp:posOffset>7023735</wp:posOffset>
              </wp:positionH>
              <wp:positionV relativeFrom="page">
                <wp:posOffset>9672955</wp:posOffset>
              </wp:positionV>
              <wp:extent cx="589915" cy="2032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9FD" w:rsidRDefault="002B09FD">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8E3BAF">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53.05pt;margin-top:761.65pt;width:46.45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Rerw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" filled="f" stroked="f">
              <v:textbox inset="0,0,0,0">
                <w:txbxContent>
                  <w:p w:rsidR="002B09FD" w:rsidRDefault="002B09FD">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8E3BAF">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93" w:rsidRDefault="00075293">
      <w:r>
        <w:separator/>
      </w:r>
    </w:p>
  </w:footnote>
  <w:footnote w:type="continuationSeparator" w:id="0">
    <w:p w:rsidR="00075293" w:rsidRDefault="00075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C01"/>
    <w:multiLevelType w:val="hybridMultilevel"/>
    <w:tmpl w:val="63BCBAC4"/>
    <w:lvl w:ilvl="0" w:tplc="91665DC2">
      <w:start w:val="4"/>
      <w:numFmt w:val="decimal"/>
      <w:lvlText w:val="%1."/>
      <w:lvlJc w:val="left"/>
      <w:pPr>
        <w:ind w:left="700" w:hanging="360"/>
        <w:jc w:val="left"/>
      </w:pPr>
      <w:rPr>
        <w:rFonts w:ascii="Carlito" w:eastAsia="Carlito" w:hAnsi="Carlito" w:cs="Carlito" w:hint="default"/>
        <w:spacing w:val="-5"/>
        <w:w w:val="100"/>
        <w:sz w:val="24"/>
        <w:szCs w:val="24"/>
        <w:lang w:val="en-US" w:eastAsia="en-US" w:bidi="ar-SA"/>
      </w:rPr>
    </w:lvl>
    <w:lvl w:ilvl="1" w:tplc="400A1A0E">
      <w:start w:val="1"/>
      <w:numFmt w:val="lowerLetter"/>
      <w:lvlText w:val="(%2)"/>
      <w:lvlJc w:val="left"/>
      <w:pPr>
        <w:ind w:left="1060" w:hanging="360"/>
        <w:jc w:val="left"/>
      </w:pPr>
      <w:rPr>
        <w:rFonts w:ascii="Carlito" w:eastAsia="Carlito" w:hAnsi="Carlito" w:cs="Carlito" w:hint="default"/>
        <w:spacing w:val="-8"/>
        <w:w w:val="100"/>
        <w:sz w:val="24"/>
        <w:szCs w:val="24"/>
        <w:lang w:val="en-US" w:eastAsia="en-US" w:bidi="ar-SA"/>
      </w:rPr>
    </w:lvl>
    <w:lvl w:ilvl="2" w:tplc="CEBC9110">
      <w:numFmt w:val="bullet"/>
      <w:lvlText w:val="•"/>
      <w:lvlJc w:val="left"/>
      <w:pPr>
        <w:ind w:left="2237" w:hanging="360"/>
      </w:pPr>
      <w:rPr>
        <w:rFonts w:hint="default"/>
        <w:lang w:val="en-US" w:eastAsia="en-US" w:bidi="ar-SA"/>
      </w:rPr>
    </w:lvl>
    <w:lvl w:ilvl="3" w:tplc="B1CEE2FE">
      <w:numFmt w:val="bullet"/>
      <w:lvlText w:val="•"/>
      <w:lvlJc w:val="left"/>
      <w:pPr>
        <w:ind w:left="3415" w:hanging="360"/>
      </w:pPr>
      <w:rPr>
        <w:rFonts w:hint="default"/>
        <w:lang w:val="en-US" w:eastAsia="en-US" w:bidi="ar-SA"/>
      </w:rPr>
    </w:lvl>
    <w:lvl w:ilvl="4" w:tplc="EFF2A680">
      <w:numFmt w:val="bullet"/>
      <w:lvlText w:val="•"/>
      <w:lvlJc w:val="left"/>
      <w:pPr>
        <w:ind w:left="4593" w:hanging="360"/>
      </w:pPr>
      <w:rPr>
        <w:rFonts w:hint="default"/>
        <w:lang w:val="en-US" w:eastAsia="en-US" w:bidi="ar-SA"/>
      </w:rPr>
    </w:lvl>
    <w:lvl w:ilvl="5" w:tplc="07B85F4C">
      <w:numFmt w:val="bullet"/>
      <w:lvlText w:val="•"/>
      <w:lvlJc w:val="left"/>
      <w:pPr>
        <w:ind w:left="5771" w:hanging="360"/>
      </w:pPr>
      <w:rPr>
        <w:rFonts w:hint="default"/>
        <w:lang w:val="en-US" w:eastAsia="en-US" w:bidi="ar-SA"/>
      </w:rPr>
    </w:lvl>
    <w:lvl w:ilvl="6" w:tplc="740C6BA6">
      <w:numFmt w:val="bullet"/>
      <w:lvlText w:val="•"/>
      <w:lvlJc w:val="left"/>
      <w:pPr>
        <w:ind w:left="6948" w:hanging="360"/>
      </w:pPr>
      <w:rPr>
        <w:rFonts w:hint="default"/>
        <w:lang w:val="en-US" w:eastAsia="en-US" w:bidi="ar-SA"/>
      </w:rPr>
    </w:lvl>
    <w:lvl w:ilvl="7" w:tplc="612C3CE0">
      <w:numFmt w:val="bullet"/>
      <w:lvlText w:val="•"/>
      <w:lvlJc w:val="left"/>
      <w:pPr>
        <w:ind w:left="8126" w:hanging="360"/>
      </w:pPr>
      <w:rPr>
        <w:rFonts w:hint="default"/>
        <w:lang w:val="en-US" w:eastAsia="en-US" w:bidi="ar-SA"/>
      </w:rPr>
    </w:lvl>
    <w:lvl w:ilvl="8" w:tplc="E8E2D2FC">
      <w:numFmt w:val="bullet"/>
      <w:lvlText w:val="•"/>
      <w:lvlJc w:val="left"/>
      <w:pPr>
        <w:ind w:left="930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E1"/>
    <w:rsid w:val="00075293"/>
    <w:rsid w:val="001927FE"/>
    <w:rsid w:val="002B09FD"/>
    <w:rsid w:val="00433BEA"/>
    <w:rsid w:val="007817BD"/>
    <w:rsid w:val="008E3BAF"/>
    <w:rsid w:val="00A2367E"/>
    <w:rsid w:val="00AD74E1"/>
    <w:rsid w:val="00B375DD"/>
    <w:rsid w:val="00BE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4E1"/>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AD74E1"/>
    <w:pPr>
      <w:ind w:left="340"/>
      <w:outlineLvl w:val="0"/>
    </w:pPr>
    <w:rPr>
      <w:b/>
      <w:bCs/>
      <w:sz w:val="24"/>
      <w:szCs w:val="24"/>
      <w:u w:val="single" w:color="000000"/>
    </w:rPr>
  </w:style>
  <w:style w:type="paragraph" w:styleId="Heading2">
    <w:name w:val="heading 2"/>
    <w:basedOn w:val="Normal"/>
    <w:link w:val="Heading2Char"/>
    <w:uiPriority w:val="1"/>
    <w:qFormat/>
    <w:rsid w:val="00AD74E1"/>
    <w:pPr>
      <w:ind w:left="3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74E1"/>
    <w:rPr>
      <w:rFonts w:ascii="Carlito" w:eastAsia="Carlito" w:hAnsi="Carlito" w:cs="Carlito"/>
      <w:b/>
      <w:bCs/>
      <w:sz w:val="24"/>
      <w:szCs w:val="24"/>
      <w:u w:val="single" w:color="000000"/>
    </w:rPr>
  </w:style>
  <w:style w:type="character" w:customStyle="1" w:styleId="Heading2Char">
    <w:name w:val="Heading 2 Char"/>
    <w:basedOn w:val="DefaultParagraphFont"/>
    <w:link w:val="Heading2"/>
    <w:uiPriority w:val="1"/>
    <w:rsid w:val="00AD74E1"/>
    <w:rPr>
      <w:rFonts w:ascii="Carlito" w:eastAsia="Carlito" w:hAnsi="Carlito" w:cs="Carlito"/>
      <w:b/>
      <w:bCs/>
      <w:i/>
      <w:sz w:val="24"/>
      <w:szCs w:val="24"/>
    </w:rPr>
  </w:style>
  <w:style w:type="paragraph" w:styleId="BodyText">
    <w:name w:val="Body Text"/>
    <w:basedOn w:val="Normal"/>
    <w:link w:val="BodyTextChar"/>
    <w:uiPriority w:val="1"/>
    <w:qFormat/>
    <w:rsid w:val="00AD74E1"/>
    <w:rPr>
      <w:sz w:val="24"/>
      <w:szCs w:val="24"/>
    </w:rPr>
  </w:style>
  <w:style w:type="character" w:customStyle="1" w:styleId="BodyTextChar">
    <w:name w:val="Body Text Char"/>
    <w:basedOn w:val="DefaultParagraphFont"/>
    <w:link w:val="BodyText"/>
    <w:uiPriority w:val="1"/>
    <w:rsid w:val="00AD74E1"/>
    <w:rPr>
      <w:rFonts w:ascii="Carlito" w:eastAsia="Carlito" w:hAnsi="Carlito" w:cs="Carlito"/>
      <w:sz w:val="24"/>
      <w:szCs w:val="24"/>
    </w:rPr>
  </w:style>
  <w:style w:type="paragraph" w:styleId="Title">
    <w:name w:val="Title"/>
    <w:basedOn w:val="Normal"/>
    <w:link w:val="TitleChar"/>
    <w:uiPriority w:val="1"/>
    <w:qFormat/>
    <w:rsid w:val="00AD74E1"/>
    <w:pPr>
      <w:spacing w:before="61" w:line="635" w:lineRule="exact"/>
      <w:ind w:left="1518" w:right="2085"/>
      <w:jc w:val="center"/>
    </w:pPr>
    <w:rPr>
      <w:b/>
      <w:bCs/>
      <w:sz w:val="52"/>
      <w:szCs w:val="52"/>
    </w:rPr>
  </w:style>
  <w:style w:type="character" w:customStyle="1" w:styleId="TitleChar">
    <w:name w:val="Title Char"/>
    <w:basedOn w:val="DefaultParagraphFont"/>
    <w:link w:val="Title"/>
    <w:uiPriority w:val="1"/>
    <w:rsid w:val="00AD74E1"/>
    <w:rPr>
      <w:rFonts w:ascii="Carlito" w:eastAsia="Carlito" w:hAnsi="Carlito" w:cs="Carlito"/>
      <w:b/>
      <w:bCs/>
      <w:sz w:val="52"/>
      <w:szCs w:val="52"/>
    </w:rPr>
  </w:style>
  <w:style w:type="paragraph" w:customStyle="1" w:styleId="TableParagraph">
    <w:name w:val="Table Paragraph"/>
    <w:basedOn w:val="Normal"/>
    <w:uiPriority w:val="1"/>
    <w:qFormat/>
    <w:rsid w:val="00AD74E1"/>
  </w:style>
  <w:style w:type="paragraph" w:styleId="ListParagraph">
    <w:name w:val="List Paragraph"/>
    <w:basedOn w:val="Normal"/>
    <w:uiPriority w:val="1"/>
    <w:qFormat/>
    <w:rsid w:val="00AD74E1"/>
    <w:pPr>
      <w:ind w:left="1060" w:hanging="361"/>
    </w:pPr>
  </w:style>
  <w:style w:type="paragraph" w:styleId="BalloonText">
    <w:name w:val="Balloon Text"/>
    <w:basedOn w:val="Normal"/>
    <w:link w:val="BalloonTextChar"/>
    <w:uiPriority w:val="99"/>
    <w:semiHidden/>
    <w:unhideWhenUsed/>
    <w:rsid w:val="008E3BAF"/>
    <w:rPr>
      <w:rFonts w:ascii="Tahoma" w:hAnsi="Tahoma" w:cs="Tahoma"/>
      <w:sz w:val="16"/>
      <w:szCs w:val="16"/>
    </w:rPr>
  </w:style>
  <w:style w:type="character" w:customStyle="1" w:styleId="BalloonTextChar">
    <w:name w:val="Balloon Text Char"/>
    <w:basedOn w:val="DefaultParagraphFont"/>
    <w:link w:val="BalloonText"/>
    <w:uiPriority w:val="99"/>
    <w:semiHidden/>
    <w:rsid w:val="008E3BAF"/>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4E1"/>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AD74E1"/>
    <w:pPr>
      <w:ind w:left="340"/>
      <w:outlineLvl w:val="0"/>
    </w:pPr>
    <w:rPr>
      <w:b/>
      <w:bCs/>
      <w:sz w:val="24"/>
      <w:szCs w:val="24"/>
      <w:u w:val="single" w:color="000000"/>
    </w:rPr>
  </w:style>
  <w:style w:type="paragraph" w:styleId="Heading2">
    <w:name w:val="heading 2"/>
    <w:basedOn w:val="Normal"/>
    <w:link w:val="Heading2Char"/>
    <w:uiPriority w:val="1"/>
    <w:qFormat/>
    <w:rsid w:val="00AD74E1"/>
    <w:pPr>
      <w:ind w:left="3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74E1"/>
    <w:rPr>
      <w:rFonts w:ascii="Carlito" w:eastAsia="Carlito" w:hAnsi="Carlito" w:cs="Carlito"/>
      <w:b/>
      <w:bCs/>
      <w:sz w:val="24"/>
      <w:szCs w:val="24"/>
      <w:u w:val="single" w:color="000000"/>
    </w:rPr>
  </w:style>
  <w:style w:type="character" w:customStyle="1" w:styleId="Heading2Char">
    <w:name w:val="Heading 2 Char"/>
    <w:basedOn w:val="DefaultParagraphFont"/>
    <w:link w:val="Heading2"/>
    <w:uiPriority w:val="1"/>
    <w:rsid w:val="00AD74E1"/>
    <w:rPr>
      <w:rFonts w:ascii="Carlito" w:eastAsia="Carlito" w:hAnsi="Carlito" w:cs="Carlito"/>
      <w:b/>
      <w:bCs/>
      <w:i/>
      <w:sz w:val="24"/>
      <w:szCs w:val="24"/>
    </w:rPr>
  </w:style>
  <w:style w:type="paragraph" w:styleId="BodyText">
    <w:name w:val="Body Text"/>
    <w:basedOn w:val="Normal"/>
    <w:link w:val="BodyTextChar"/>
    <w:uiPriority w:val="1"/>
    <w:qFormat/>
    <w:rsid w:val="00AD74E1"/>
    <w:rPr>
      <w:sz w:val="24"/>
      <w:szCs w:val="24"/>
    </w:rPr>
  </w:style>
  <w:style w:type="character" w:customStyle="1" w:styleId="BodyTextChar">
    <w:name w:val="Body Text Char"/>
    <w:basedOn w:val="DefaultParagraphFont"/>
    <w:link w:val="BodyText"/>
    <w:uiPriority w:val="1"/>
    <w:rsid w:val="00AD74E1"/>
    <w:rPr>
      <w:rFonts w:ascii="Carlito" w:eastAsia="Carlito" w:hAnsi="Carlito" w:cs="Carlito"/>
      <w:sz w:val="24"/>
      <w:szCs w:val="24"/>
    </w:rPr>
  </w:style>
  <w:style w:type="paragraph" w:styleId="Title">
    <w:name w:val="Title"/>
    <w:basedOn w:val="Normal"/>
    <w:link w:val="TitleChar"/>
    <w:uiPriority w:val="1"/>
    <w:qFormat/>
    <w:rsid w:val="00AD74E1"/>
    <w:pPr>
      <w:spacing w:before="61" w:line="635" w:lineRule="exact"/>
      <w:ind w:left="1518" w:right="2085"/>
      <w:jc w:val="center"/>
    </w:pPr>
    <w:rPr>
      <w:b/>
      <w:bCs/>
      <w:sz w:val="52"/>
      <w:szCs w:val="52"/>
    </w:rPr>
  </w:style>
  <w:style w:type="character" w:customStyle="1" w:styleId="TitleChar">
    <w:name w:val="Title Char"/>
    <w:basedOn w:val="DefaultParagraphFont"/>
    <w:link w:val="Title"/>
    <w:uiPriority w:val="1"/>
    <w:rsid w:val="00AD74E1"/>
    <w:rPr>
      <w:rFonts w:ascii="Carlito" w:eastAsia="Carlito" w:hAnsi="Carlito" w:cs="Carlito"/>
      <w:b/>
      <w:bCs/>
      <w:sz w:val="52"/>
      <w:szCs w:val="52"/>
    </w:rPr>
  </w:style>
  <w:style w:type="paragraph" w:customStyle="1" w:styleId="TableParagraph">
    <w:name w:val="Table Paragraph"/>
    <w:basedOn w:val="Normal"/>
    <w:uiPriority w:val="1"/>
    <w:qFormat/>
    <w:rsid w:val="00AD74E1"/>
  </w:style>
  <w:style w:type="paragraph" w:styleId="ListParagraph">
    <w:name w:val="List Paragraph"/>
    <w:basedOn w:val="Normal"/>
    <w:uiPriority w:val="1"/>
    <w:qFormat/>
    <w:rsid w:val="00AD74E1"/>
    <w:pPr>
      <w:ind w:left="1060" w:hanging="361"/>
    </w:pPr>
  </w:style>
  <w:style w:type="paragraph" w:styleId="BalloonText">
    <w:name w:val="Balloon Text"/>
    <w:basedOn w:val="Normal"/>
    <w:link w:val="BalloonTextChar"/>
    <w:uiPriority w:val="99"/>
    <w:semiHidden/>
    <w:unhideWhenUsed/>
    <w:rsid w:val="008E3BAF"/>
    <w:rPr>
      <w:rFonts w:ascii="Tahoma" w:hAnsi="Tahoma" w:cs="Tahoma"/>
      <w:sz w:val="16"/>
      <w:szCs w:val="16"/>
    </w:rPr>
  </w:style>
  <w:style w:type="character" w:customStyle="1" w:styleId="BalloonTextChar">
    <w:name w:val="Balloon Text Char"/>
    <w:basedOn w:val="DefaultParagraphFont"/>
    <w:link w:val="BalloonText"/>
    <w:uiPriority w:val="99"/>
    <w:semiHidden/>
    <w:rsid w:val="008E3BAF"/>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ahmed</dc:creator>
  <cp:lastModifiedBy>Riphah</cp:lastModifiedBy>
  <cp:revision>2</cp:revision>
  <dcterms:created xsi:type="dcterms:W3CDTF">2022-06-21T06:23:00Z</dcterms:created>
  <dcterms:modified xsi:type="dcterms:W3CDTF">2022-06-21T06:23:00Z</dcterms:modified>
</cp:coreProperties>
</file>